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CC275" w14:textId="44D309E7" w:rsidR="008F6FF8" w:rsidRDefault="008F6FF8" w:rsidP="004C42A8">
      <w:pPr>
        <w:spacing w:before="24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B055D">
        <w:rPr>
          <w:rFonts w:asciiTheme="minorHAnsi" w:hAnsiTheme="minorHAnsi" w:cstheme="minorHAnsi"/>
          <w:b/>
          <w:sz w:val="21"/>
          <w:szCs w:val="21"/>
        </w:rPr>
        <w:t xml:space="preserve">LIBERATORIA </w:t>
      </w:r>
      <w:bookmarkStart w:id="0" w:name="_Hlk130993870"/>
      <w:r w:rsidRPr="006B055D">
        <w:rPr>
          <w:rFonts w:asciiTheme="minorHAnsi" w:hAnsiTheme="minorHAnsi" w:cstheme="minorHAnsi"/>
          <w:b/>
          <w:sz w:val="21"/>
          <w:szCs w:val="21"/>
        </w:rPr>
        <w:t xml:space="preserve">PER RIPRESE </w:t>
      </w:r>
      <w:r w:rsidR="00892E77" w:rsidRPr="006B055D">
        <w:rPr>
          <w:rFonts w:asciiTheme="minorHAnsi" w:hAnsiTheme="minorHAnsi" w:cstheme="minorHAnsi"/>
          <w:b/>
          <w:sz w:val="21"/>
          <w:szCs w:val="21"/>
        </w:rPr>
        <w:t>AUDIO-</w:t>
      </w:r>
      <w:r w:rsidRPr="006B055D">
        <w:rPr>
          <w:rFonts w:asciiTheme="minorHAnsi" w:hAnsiTheme="minorHAnsi" w:cstheme="minorHAnsi"/>
          <w:b/>
          <w:sz w:val="21"/>
          <w:szCs w:val="21"/>
        </w:rPr>
        <w:t>VIDEO</w:t>
      </w:r>
      <w:bookmarkEnd w:id="0"/>
    </w:p>
    <w:p w14:paraId="5CA52D77" w14:textId="7FE638B7" w:rsidR="008F6FF8" w:rsidRPr="006B055D" w:rsidRDefault="008E23EA" w:rsidP="006B055D">
      <w:pPr>
        <w:spacing w:after="12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6B055D">
        <w:rPr>
          <w:rFonts w:asciiTheme="minorHAnsi" w:hAnsiTheme="minorHAnsi" w:cstheme="minorHAnsi"/>
          <w:b/>
          <w:bCs/>
          <w:sz w:val="21"/>
          <w:szCs w:val="21"/>
        </w:rPr>
        <w:t>P</w:t>
      </w:r>
      <w:r w:rsidR="008F6FF8" w:rsidRPr="006B055D">
        <w:rPr>
          <w:rFonts w:asciiTheme="minorHAnsi" w:hAnsiTheme="minorHAnsi" w:cstheme="minorHAnsi"/>
          <w:b/>
          <w:bCs/>
          <w:sz w:val="21"/>
          <w:szCs w:val="21"/>
        </w:rPr>
        <w:t>remesso che</w:t>
      </w:r>
    </w:p>
    <w:p w14:paraId="501B1B55" w14:textId="6F4057A9" w:rsidR="00C40F56" w:rsidRPr="006B055D" w:rsidRDefault="00710EE2" w:rsidP="006B055D">
      <w:pPr>
        <w:pStyle w:val="Paragrafoelenco1"/>
        <w:numPr>
          <w:ilvl w:val="0"/>
          <w:numId w:val="2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l</w:t>
      </w:r>
      <w:r w:rsidR="00C95D46" w:rsidRPr="006B055D">
        <w:rPr>
          <w:rFonts w:asciiTheme="minorHAnsi" w:hAnsiTheme="minorHAnsi" w:cstheme="minorHAnsi"/>
          <w:sz w:val="21"/>
          <w:szCs w:val="21"/>
        </w:rPr>
        <w:t xml:space="preserve">’Avviso </w:t>
      </w:r>
      <w:r w:rsidR="00406822">
        <w:rPr>
          <w:rFonts w:asciiTheme="minorHAnsi" w:hAnsiTheme="minorHAnsi" w:cstheme="minorHAnsi"/>
          <w:sz w:val="21"/>
          <w:szCs w:val="21"/>
        </w:rPr>
        <w:t>4</w:t>
      </w:r>
      <w:r w:rsidR="00A40A6B" w:rsidRPr="006B055D">
        <w:rPr>
          <w:rFonts w:asciiTheme="minorHAnsi" w:hAnsiTheme="minorHAnsi" w:cstheme="minorHAnsi"/>
          <w:sz w:val="21"/>
          <w:szCs w:val="21"/>
        </w:rPr>
        <w:t>/202</w:t>
      </w:r>
      <w:r w:rsidR="00406822">
        <w:rPr>
          <w:rFonts w:asciiTheme="minorHAnsi" w:hAnsiTheme="minorHAnsi" w:cstheme="minorHAnsi"/>
          <w:sz w:val="21"/>
          <w:szCs w:val="21"/>
        </w:rPr>
        <w:t>3</w:t>
      </w:r>
      <w:r w:rsidR="00C95D46" w:rsidRPr="006B055D">
        <w:rPr>
          <w:rFonts w:asciiTheme="minorHAnsi" w:hAnsiTheme="minorHAnsi" w:cstheme="minorHAnsi"/>
          <w:sz w:val="21"/>
          <w:szCs w:val="21"/>
        </w:rPr>
        <w:t xml:space="preserve"> di Fondimpresa</w:t>
      </w:r>
      <w:r w:rsidR="00E43650" w:rsidRPr="006B055D">
        <w:rPr>
          <w:rFonts w:asciiTheme="minorHAnsi" w:hAnsiTheme="minorHAnsi" w:cstheme="minorHAnsi"/>
          <w:sz w:val="21"/>
          <w:szCs w:val="21"/>
        </w:rPr>
        <w:t xml:space="preserve">, con sede in Roma, via dei Villini n. 3/A, </w:t>
      </w:r>
      <w:r w:rsidR="00BA14AA" w:rsidRPr="006B055D">
        <w:rPr>
          <w:rFonts w:asciiTheme="minorHAnsi" w:hAnsiTheme="minorHAnsi" w:cstheme="minorHAnsi"/>
          <w:sz w:val="21"/>
          <w:szCs w:val="21"/>
        </w:rPr>
        <w:t xml:space="preserve">C.F. 97278470584 (d’ora </w:t>
      </w:r>
      <w:r w:rsidR="00FC53A2" w:rsidRPr="006B055D">
        <w:rPr>
          <w:rFonts w:asciiTheme="minorHAnsi" w:hAnsiTheme="minorHAnsi" w:cstheme="minorHAnsi"/>
          <w:sz w:val="21"/>
          <w:szCs w:val="21"/>
        </w:rPr>
        <w:t xml:space="preserve">in avanti </w:t>
      </w:r>
      <w:r w:rsidR="00BA14AA" w:rsidRPr="006B055D">
        <w:rPr>
          <w:rFonts w:asciiTheme="minorHAnsi" w:hAnsiTheme="minorHAnsi" w:cstheme="minorHAnsi"/>
          <w:sz w:val="21"/>
          <w:szCs w:val="21"/>
        </w:rPr>
        <w:t>“</w:t>
      </w:r>
      <w:r w:rsidR="00BA14AA" w:rsidRPr="006B055D">
        <w:rPr>
          <w:rFonts w:asciiTheme="minorHAnsi" w:hAnsiTheme="minorHAnsi" w:cstheme="minorHAnsi"/>
          <w:b/>
          <w:bCs/>
          <w:sz w:val="21"/>
          <w:szCs w:val="21"/>
        </w:rPr>
        <w:t>Fondimpresa</w:t>
      </w:r>
      <w:r w:rsidR="00BA14AA" w:rsidRPr="006B055D">
        <w:rPr>
          <w:rFonts w:asciiTheme="minorHAnsi" w:hAnsiTheme="minorHAnsi" w:cstheme="minorHAnsi"/>
          <w:sz w:val="21"/>
          <w:szCs w:val="21"/>
        </w:rPr>
        <w:t xml:space="preserve">”) </w:t>
      </w:r>
      <w:r w:rsidR="00C95D46" w:rsidRPr="006B055D">
        <w:rPr>
          <w:rFonts w:asciiTheme="minorHAnsi" w:hAnsiTheme="minorHAnsi" w:cstheme="minorHAnsi"/>
          <w:sz w:val="21"/>
          <w:szCs w:val="21"/>
        </w:rPr>
        <w:t>prevede che nell’ambito della rendicontazione dei Piani formativi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 ogni Soggetto </w:t>
      </w:r>
      <w:r w:rsidR="00BA14AA" w:rsidRPr="006B055D">
        <w:rPr>
          <w:rFonts w:asciiTheme="minorHAnsi" w:hAnsiTheme="minorHAnsi" w:cstheme="minorHAnsi"/>
          <w:sz w:val="21"/>
          <w:szCs w:val="21"/>
        </w:rPr>
        <w:t xml:space="preserve">Attuatore </w:t>
      </w:r>
      <w:r w:rsidR="008A13D0" w:rsidRPr="006B055D">
        <w:rPr>
          <w:rFonts w:asciiTheme="minorHAnsi" w:hAnsiTheme="minorHAnsi" w:cstheme="minorHAnsi"/>
          <w:sz w:val="21"/>
          <w:szCs w:val="21"/>
        </w:rPr>
        <w:t>debba inviare a Fondimpresa un video (d’ora in avanti il “</w:t>
      </w:r>
      <w:r w:rsidR="008A13D0" w:rsidRPr="006B055D">
        <w:rPr>
          <w:rFonts w:asciiTheme="minorHAnsi" w:hAnsiTheme="minorHAnsi" w:cstheme="minorHAnsi"/>
          <w:b/>
          <w:bCs/>
          <w:sz w:val="21"/>
          <w:szCs w:val="21"/>
        </w:rPr>
        <w:t>Video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”) della durata massima di 3 minuti sull’esperienza formativa di minimo un’azienda beneficiaria del Piano, nei termini di cui alle </w:t>
      </w:r>
      <w:r w:rsidR="008A13D0" w:rsidRPr="006B055D">
        <w:rPr>
          <w:rFonts w:asciiTheme="minorHAnsi" w:hAnsiTheme="minorHAnsi" w:cstheme="minorHAnsi"/>
          <w:i/>
          <w:iCs/>
          <w:sz w:val="21"/>
          <w:szCs w:val="21"/>
        </w:rPr>
        <w:t>Linee guida alla gestione e rendicontazione del Piano formativo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 (</w:t>
      </w:r>
      <w:proofErr w:type="spellStart"/>
      <w:r w:rsidR="008A13D0" w:rsidRPr="006B055D">
        <w:rPr>
          <w:rFonts w:asciiTheme="minorHAnsi" w:hAnsiTheme="minorHAnsi" w:cstheme="minorHAnsi"/>
          <w:sz w:val="21"/>
          <w:szCs w:val="21"/>
        </w:rPr>
        <w:t>All</w:t>
      </w:r>
      <w:proofErr w:type="spellEnd"/>
      <w:r w:rsidR="008A13D0" w:rsidRPr="006B055D">
        <w:rPr>
          <w:rFonts w:asciiTheme="minorHAnsi" w:hAnsiTheme="minorHAnsi" w:cstheme="minorHAnsi"/>
          <w:sz w:val="21"/>
          <w:szCs w:val="21"/>
        </w:rPr>
        <w:t xml:space="preserve">. 9 dell’Avviso - § 4.1). </w:t>
      </w:r>
      <w:r w:rsidR="00E416CD" w:rsidRPr="006B055D">
        <w:rPr>
          <w:rFonts w:asciiTheme="minorHAnsi" w:hAnsiTheme="minorHAnsi" w:cstheme="minorHAnsi"/>
          <w:sz w:val="21"/>
          <w:szCs w:val="21"/>
        </w:rPr>
        <w:t xml:space="preserve">Il 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Video </w:t>
      </w:r>
      <w:r w:rsidR="00D74884" w:rsidRPr="006B055D">
        <w:rPr>
          <w:rFonts w:asciiTheme="minorHAnsi" w:hAnsiTheme="minorHAnsi" w:cstheme="minorHAnsi"/>
          <w:sz w:val="21"/>
          <w:szCs w:val="21"/>
        </w:rPr>
        <w:t xml:space="preserve">ha lo scopo di </w:t>
      </w:r>
      <w:r w:rsidR="008A13D0" w:rsidRPr="006B055D">
        <w:rPr>
          <w:rFonts w:asciiTheme="minorHAnsi" w:hAnsiTheme="minorHAnsi" w:cstheme="minorHAnsi"/>
          <w:sz w:val="21"/>
          <w:szCs w:val="21"/>
        </w:rPr>
        <w:t>raccontare</w:t>
      </w:r>
      <w:r w:rsidR="00D5220A" w:rsidRPr="006B055D">
        <w:rPr>
          <w:rFonts w:asciiTheme="minorHAnsi" w:hAnsiTheme="minorHAnsi" w:cstheme="minorHAnsi"/>
          <w:sz w:val="21"/>
          <w:szCs w:val="21"/>
        </w:rPr>
        <w:t xml:space="preserve"> - 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preferibilmente attraverso interviste a un responsabile e/o al legale rappresentante </w:t>
      </w:r>
      <w:r w:rsidR="00D5220A" w:rsidRPr="006B055D">
        <w:rPr>
          <w:rFonts w:asciiTheme="minorHAnsi" w:hAnsiTheme="minorHAnsi" w:cstheme="minorHAnsi"/>
          <w:sz w:val="21"/>
          <w:szCs w:val="21"/>
        </w:rPr>
        <w:t>e/</w:t>
      </w:r>
      <w:r w:rsidR="008A13D0" w:rsidRPr="006B055D">
        <w:rPr>
          <w:rFonts w:asciiTheme="minorHAnsi" w:hAnsiTheme="minorHAnsi" w:cstheme="minorHAnsi"/>
          <w:sz w:val="21"/>
          <w:szCs w:val="21"/>
        </w:rPr>
        <w:t>o ad altro rappresentante aziendale</w:t>
      </w:r>
      <w:r w:rsidR="00D5220A" w:rsidRPr="006B055D">
        <w:rPr>
          <w:rFonts w:asciiTheme="minorHAnsi" w:hAnsiTheme="minorHAnsi" w:cstheme="minorHAnsi"/>
          <w:sz w:val="21"/>
          <w:szCs w:val="21"/>
        </w:rPr>
        <w:t>, nonché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 ai lavoratori coinvolti </w:t>
      </w:r>
      <w:r w:rsidR="00D5220A" w:rsidRPr="006B055D">
        <w:rPr>
          <w:rFonts w:asciiTheme="minorHAnsi" w:hAnsiTheme="minorHAnsi" w:cstheme="minorHAnsi"/>
          <w:sz w:val="21"/>
          <w:szCs w:val="21"/>
        </w:rPr>
        <w:t xml:space="preserve">nella </w:t>
      </w:r>
      <w:r w:rsidR="008A13D0" w:rsidRPr="006B055D">
        <w:rPr>
          <w:rFonts w:asciiTheme="minorHAnsi" w:hAnsiTheme="minorHAnsi" w:cstheme="minorHAnsi"/>
          <w:sz w:val="21"/>
          <w:szCs w:val="21"/>
        </w:rPr>
        <w:t>formazione</w:t>
      </w:r>
      <w:r w:rsidR="00D5220A" w:rsidRPr="006B055D">
        <w:rPr>
          <w:rFonts w:asciiTheme="minorHAnsi" w:hAnsiTheme="minorHAnsi" w:cstheme="minorHAnsi"/>
          <w:sz w:val="21"/>
          <w:szCs w:val="21"/>
        </w:rPr>
        <w:t xml:space="preserve"> - </w:t>
      </w:r>
      <w:r w:rsidR="008A13D0" w:rsidRPr="006B055D">
        <w:rPr>
          <w:rFonts w:asciiTheme="minorHAnsi" w:hAnsiTheme="minorHAnsi" w:cstheme="minorHAnsi"/>
          <w:sz w:val="21"/>
          <w:szCs w:val="21"/>
        </w:rPr>
        <w:t>di cosa si occupa l’</w:t>
      </w:r>
      <w:r w:rsidRPr="006B055D">
        <w:rPr>
          <w:rFonts w:asciiTheme="minorHAnsi" w:hAnsiTheme="minorHAnsi" w:cstheme="minorHAnsi"/>
          <w:sz w:val="21"/>
          <w:szCs w:val="21"/>
        </w:rPr>
        <w:t>a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zienda, quale sia il Piano </w:t>
      </w:r>
      <w:r w:rsidR="009753C7" w:rsidRPr="006B055D">
        <w:rPr>
          <w:rFonts w:asciiTheme="minorHAnsi" w:hAnsiTheme="minorHAnsi" w:cstheme="minorHAnsi"/>
          <w:sz w:val="21"/>
          <w:szCs w:val="21"/>
        </w:rPr>
        <w:t xml:space="preserve">formativo </w:t>
      </w:r>
      <w:r w:rsidR="00725789">
        <w:rPr>
          <w:rFonts w:asciiTheme="minorHAnsi" w:hAnsiTheme="minorHAnsi" w:cstheme="minorHAnsi"/>
          <w:sz w:val="21"/>
          <w:szCs w:val="21"/>
        </w:rPr>
        <w:t xml:space="preserve">attuato </w:t>
      </w:r>
      <w:r w:rsidR="008A13D0" w:rsidRPr="006B055D">
        <w:rPr>
          <w:rFonts w:asciiTheme="minorHAnsi" w:hAnsiTheme="minorHAnsi" w:cstheme="minorHAnsi"/>
          <w:sz w:val="21"/>
          <w:szCs w:val="21"/>
        </w:rPr>
        <w:t>e come questo abbia</w:t>
      </w:r>
      <w:r w:rsidR="00B9160B" w:rsidRPr="006B055D">
        <w:rPr>
          <w:rFonts w:asciiTheme="minorHAnsi" w:hAnsiTheme="minorHAnsi" w:cstheme="minorHAnsi"/>
          <w:sz w:val="21"/>
          <w:szCs w:val="21"/>
        </w:rPr>
        <w:t xml:space="preserve"> contribuito a migliorare 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i processi </w:t>
      </w:r>
      <w:r w:rsidR="00E83B92" w:rsidRPr="006B055D">
        <w:rPr>
          <w:rFonts w:asciiTheme="minorHAnsi" w:hAnsiTheme="minorHAnsi" w:cstheme="minorHAnsi"/>
          <w:sz w:val="21"/>
          <w:szCs w:val="21"/>
        </w:rPr>
        <w:t xml:space="preserve">aziendali </w:t>
      </w:r>
      <w:r w:rsidR="008A13D0" w:rsidRPr="006B055D">
        <w:rPr>
          <w:rFonts w:asciiTheme="minorHAnsi" w:hAnsiTheme="minorHAnsi" w:cstheme="minorHAnsi"/>
          <w:sz w:val="21"/>
          <w:szCs w:val="21"/>
        </w:rPr>
        <w:t xml:space="preserve">e </w:t>
      </w:r>
      <w:r w:rsidR="00E83B92" w:rsidRPr="006B055D">
        <w:rPr>
          <w:rFonts w:asciiTheme="minorHAnsi" w:hAnsiTheme="minorHAnsi" w:cstheme="minorHAnsi"/>
          <w:sz w:val="21"/>
          <w:szCs w:val="21"/>
        </w:rPr>
        <w:t xml:space="preserve">l’organizzazione del </w:t>
      </w:r>
      <w:r w:rsidR="008A13D0" w:rsidRPr="006B055D">
        <w:rPr>
          <w:rFonts w:asciiTheme="minorHAnsi" w:hAnsiTheme="minorHAnsi" w:cstheme="minorHAnsi"/>
          <w:sz w:val="21"/>
          <w:szCs w:val="21"/>
        </w:rPr>
        <w:t>lavoro</w:t>
      </w:r>
      <w:r w:rsidR="00D97447" w:rsidRPr="006B055D">
        <w:rPr>
          <w:rFonts w:asciiTheme="minorHAnsi" w:hAnsiTheme="minorHAnsi" w:cstheme="minorHAnsi"/>
          <w:sz w:val="21"/>
          <w:szCs w:val="21"/>
        </w:rPr>
        <w:t>;</w:t>
      </w:r>
    </w:p>
    <w:p w14:paraId="76CC4B21" w14:textId="4A46DFF2" w:rsidR="001700F8" w:rsidRDefault="008D0420" w:rsidP="006B055D">
      <w:pPr>
        <w:pStyle w:val="Paragrafoelenco"/>
        <w:numPr>
          <w:ilvl w:val="0"/>
          <w:numId w:val="2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 xml:space="preserve">l’azienda </w:t>
      </w:r>
      <w:r w:rsidR="00A94A6A" w:rsidRPr="006B055D">
        <w:rPr>
          <w:rFonts w:asciiTheme="minorHAnsi" w:hAnsiTheme="minorHAnsi" w:cstheme="minorHAnsi"/>
          <w:sz w:val="21"/>
          <w:szCs w:val="21"/>
        </w:rPr>
        <w:t>_____________________________, C</w:t>
      </w:r>
      <w:r w:rsidR="00A94A6A">
        <w:rPr>
          <w:rFonts w:asciiTheme="minorHAnsi" w:hAnsiTheme="minorHAnsi" w:cstheme="minorHAnsi"/>
          <w:sz w:val="21"/>
          <w:szCs w:val="21"/>
        </w:rPr>
        <w:t>.</w:t>
      </w:r>
      <w:r w:rsidR="00A94A6A" w:rsidRPr="006B055D">
        <w:rPr>
          <w:rFonts w:asciiTheme="minorHAnsi" w:hAnsiTheme="minorHAnsi" w:cstheme="minorHAnsi"/>
          <w:sz w:val="21"/>
          <w:szCs w:val="21"/>
        </w:rPr>
        <w:t>F</w:t>
      </w:r>
      <w:r w:rsidR="00A94A6A">
        <w:rPr>
          <w:rFonts w:asciiTheme="minorHAnsi" w:hAnsiTheme="minorHAnsi" w:cstheme="minorHAnsi"/>
          <w:sz w:val="21"/>
          <w:szCs w:val="21"/>
        </w:rPr>
        <w:t>./P. IVA</w:t>
      </w:r>
      <w:r w:rsidR="00A94A6A" w:rsidRPr="006B055D">
        <w:rPr>
          <w:rFonts w:asciiTheme="minorHAnsi" w:hAnsiTheme="minorHAnsi" w:cstheme="minorHAnsi"/>
          <w:sz w:val="21"/>
          <w:szCs w:val="21"/>
        </w:rPr>
        <w:t xml:space="preserve"> ______________________</w:t>
      </w:r>
      <w:r w:rsidR="00A94A6A">
        <w:rPr>
          <w:rFonts w:asciiTheme="minorHAnsi" w:hAnsiTheme="minorHAnsi" w:cstheme="minorHAnsi"/>
          <w:sz w:val="21"/>
          <w:szCs w:val="21"/>
        </w:rPr>
        <w:t>__</w:t>
      </w:r>
      <w:r w:rsidR="00953732">
        <w:rPr>
          <w:rFonts w:asciiTheme="minorHAnsi" w:hAnsiTheme="minorHAnsi" w:cstheme="minorHAnsi"/>
          <w:sz w:val="21"/>
          <w:szCs w:val="21"/>
        </w:rPr>
        <w:t xml:space="preserve">, </w:t>
      </w:r>
      <w:r w:rsidR="00A94A6A" w:rsidRPr="006B055D">
        <w:rPr>
          <w:rFonts w:asciiTheme="minorHAnsi" w:hAnsiTheme="minorHAnsi" w:cstheme="minorHAnsi"/>
          <w:sz w:val="21"/>
          <w:szCs w:val="21"/>
        </w:rPr>
        <w:t>beneficiaria del Piano formativo ID __________</w:t>
      </w:r>
      <w:r w:rsidR="00A94A6A">
        <w:rPr>
          <w:rFonts w:asciiTheme="minorHAnsi" w:hAnsiTheme="minorHAnsi" w:cstheme="minorHAnsi"/>
          <w:sz w:val="21"/>
          <w:szCs w:val="21"/>
        </w:rPr>
        <w:t>_____</w:t>
      </w:r>
      <w:r w:rsidR="00A94A6A" w:rsidRPr="006B055D">
        <w:rPr>
          <w:rFonts w:asciiTheme="minorHAnsi" w:hAnsiTheme="minorHAnsi" w:cstheme="minorHAnsi"/>
          <w:sz w:val="21"/>
          <w:szCs w:val="21"/>
        </w:rPr>
        <w:t>, presentato dal Soggetto Attuatore ___________________</w:t>
      </w:r>
      <w:r w:rsidR="00A94A6A">
        <w:rPr>
          <w:rFonts w:asciiTheme="minorHAnsi" w:hAnsiTheme="minorHAnsi" w:cstheme="minorHAnsi"/>
          <w:sz w:val="21"/>
          <w:szCs w:val="21"/>
        </w:rPr>
        <w:t>_______</w:t>
      </w:r>
      <w:r w:rsidR="00A94A6A" w:rsidRPr="006B055D">
        <w:rPr>
          <w:rFonts w:asciiTheme="minorHAnsi" w:hAnsiTheme="minorHAnsi" w:cstheme="minorHAnsi"/>
          <w:sz w:val="21"/>
          <w:szCs w:val="21"/>
        </w:rPr>
        <w:t xml:space="preserve"> a valere sulle risorse dell’Avviso </w:t>
      </w:r>
      <w:r w:rsidR="00406822">
        <w:rPr>
          <w:rFonts w:asciiTheme="minorHAnsi" w:hAnsiTheme="minorHAnsi" w:cstheme="minorHAnsi"/>
          <w:sz w:val="21"/>
          <w:szCs w:val="21"/>
        </w:rPr>
        <w:t>4</w:t>
      </w:r>
      <w:r w:rsidR="00A94A6A" w:rsidRPr="006B055D">
        <w:rPr>
          <w:rFonts w:asciiTheme="minorHAnsi" w:hAnsiTheme="minorHAnsi" w:cstheme="minorHAnsi"/>
          <w:sz w:val="21"/>
          <w:szCs w:val="21"/>
        </w:rPr>
        <w:t>/202</w:t>
      </w:r>
      <w:r w:rsidR="00406822">
        <w:rPr>
          <w:rFonts w:asciiTheme="minorHAnsi" w:hAnsiTheme="minorHAnsi" w:cstheme="minorHAnsi"/>
          <w:sz w:val="21"/>
          <w:szCs w:val="21"/>
        </w:rPr>
        <w:t>3</w:t>
      </w:r>
      <w:r w:rsidR="00953732">
        <w:rPr>
          <w:rFonts w:asciiTheme="minorHAnsi" w:hAnsiTheme="minorHAnsi" w:cstheme="minorHAnsi"/>
          <w:sz w:val="21"/>
          <w:szCs w:val="21"/>
        </w:rPr>
        <w:t xml:space="preserve">, </w:t>
      </w:r>
      <w:r>
        <w:rPr>
          <w:rFonts w:asciiTheme="minorHAnsi" w:hAnsiTheme="minorHAnsi" w:cstheme="minorHAnsi"/>
          <w:sz w:val="21"/>
          <w:szCs w:val="21"/>
        </w:rPr>
        <w:t xml:space="preserve">ha manifestato la volontà di partecipare </w:t>
      </w:r>
      <w:r w:rsidR="00940ED4">
        <w:rPr>
          <w:rFonts w:asciiTheme="minorHAnsi" w:hAnsiTheme="minorHAnsi" w:cstheme="minorHAnsi"/>
          <w:sz w:val="21"/>
          <w:szCs w:val="21"/>
        </w:rPr>
        <w:t>alla realizzazione del Video</w:t>
      </w:r>
      <w:r w:rsidR="00A94A6A">
        <w:rPr>
          <w:rFonts w:asciiTheme="minorHAnsi" w:hAnsiTheme="minorHAnsi" w:cstheme="minorHAnsi"/>
          <w:sz w:val="21"/>
          <w:szCs w:val="21"/>
        </w:rPr>
        <w:t xml:space="preserve">, per il tramite di proprio personale, tra cui l’Interessato/a (individuato e definito nella premessa </w:t>
      </w:r>
      <w:r w:rsidR="00725789">
        <w:rPr>
          <w:rFonts w:asciiTheme="minorHAnsi" w:hAnsiTheme="minorHAnsi" w:cstheme="minorHAnsi"/>
          <w:sz w:val="21"/>
          <w:szCs w:val="21"/>
        </w:rPr>
        <w:t>c</w:t>
      </w:r>
      <w:r w:rsidR="00A94A6A">
        <w:rPr>
          <w:rFonts w:asciiTheme="minorHAnsi" w:hAnsiTheme="minorHAnsi" w:cstheme="minorHAnsi"/>
          <w:sz w:val="21"/>
          <w:szCs w:val="21"/>
        </w:rPr>
        <w:t>.</w:t>
      </w:r>
      <w:r w:rsidR="00725789">
        <w:rPr>
          <w:rFonts w:asciiTheme="minorHAnsi" w:hAnsiTheme="minorHAnsi" w:cstheme="minorHAnsi"/>
          <w:sz w:val="21"/>
          <w:szCs w:val="21"/>
        </w:rPr>
        <w:t>,</w:t>
      </w:r>
      <w:r w:rsidR="00A94A6A">
        <w:rPr>
          <w:rFonts w:asciiTheme="minorHAnsi" w:hAnsiTheme="minorHAnsi" w:cstheme="minorHAnsi"/>
          <w:sz w:val="21"/>
          <w:szCs w:val="21"/>
        </w:rPr>
        <w:t xml:space="preserve"> che segue)</w:t>
      </w:r>
      <w:r w:rsidR="00940ED4">
        <w:rPr>
          <w:rFonts w:asciiTheme="minorHAnsi" w:hAnsiTheme="minorHAnsi" w:cstheme="minorHAnsi"/>
          <w:sz w:val="21"/>
          <w:szCs w:val="21"/>
        </w:rPr>
        <w:t>;</w:t>
      </w:r>
    </w:p>
    <w:p w14:paraId="0B609C1E" w14:textId="539480C1" w:rsidR="00710EE2" w:rsidRPr="006B055D" w:rsidRDefault="00953732" w:rsidP="006B055D">
      <w:pPr>
        <w:pStyle w:val="Paragrafoelenco"/>
        <w:numPr>
          <w:ilvl w:val="0"/>
          <w:numId w:val="2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in particolare, </w:t>
      </w:r>
      <w:r w:rsidR="00710EE2" w:rsidRPr="006B055D">
        <w:rPr>
          <w:rFonts w:asciiTheme="minorHAnsi" w:hAnsiTheme="minorHAnsi" w:cstheme="minorHAnsi"/>
          <w:sz w:val="21"/>
          <w:szCs w:val="21"/>
        </w:rPr>
        <w:t>i</w:t>
      </w:r>
      <w:r w:rsidR="008E23EA" w:rsidRPr="006B055D">
        <w:rPr>
          <w:rFonts w:asciiTheme="minorHAnsi" w:hAnsiTheme="minorHAnsi" w:cstheme="minorHAnsi"/>
          <w:sz w:val="21"/>
          <w:szCs w:val="21"/>
        </w:rPr>
        <w:t xml:space="preserve">l/la sottoscritto/a </w:t>
      </w:r>
      <w:r w:rsidR="00D97447" w:rsidRPr="006B055D">
        <w:rPr>
          <w:rFonts w:asciiTheme="minorHAnsi" w:hAnsiTheme="minorHAnsi" w:cstheme="minorHAnsi"/>
          <w:sz w:val="21"/>
          <w:szCs w:val="21"/>
        </w:rPr>
        <w:t>___________________</w:t>
      </w:r>
      <w:r w:rsidR="00F622A7">
        <w:rPr>
          <w:rFonts w:asciiTheme="minorHAnsi" w:hAnsiTheme="minorHAnsi" w:cstheme="minorHAnsi"/>
          <w:sz w:val="21"/>
          <w:szCs w:val="21"/>
        </w:rPr>
        <w:t>________</w:t>
      </w:r>
      <w:r w:rsidR="008D792B">
        <w:rPr>
          <w:rFonts w:asciiTheme="minorHAnsi" w:hAnsiTheme="minorHAnsi" w:cstheme="minorHAnsi"/>
          <w:sz w:val="21"/>
          <w:szCs w:val="21"/>
        </w:rPr>
        <w:t>_</w:t>
      </w:r>
      <w:r w:rsidR="008E23EA" w:rsidRPr="006B055D">
        <w:rPr>
          <w:rFonts w:asciiTheme="minorHAnsi" w:hAnsiTheme="minorHAnsi" w:cstheme="minorHAnsi"/>
          <w:sz w:val="21"/>
          <w:szCs w:val="21"/>
        </w:rPr>
        <w:t>,</w:t>
      </w:r>
      <w:r w:rsidR="008E23EA" w:rsidRPr="006B055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F622A7">
        <w:rPr>
          <w:rFonts w:asciiTheme="minorHAnsi" w:hAnsiTheme="minorHAnsi" w:cstheme="minorHAnsi"/>
          <w:sz w:val="21"/>
          <w:szCs w:val="21"/>
        </w:rPr>
        <w:t>C.F.</w:t>
      </w:r>
      <w:r w:rsidR="008E23EA" w:rsidRPr="006B055D">
        <w:rPr>
          <w:rFonts w:asciiTheme="minorHAnsi" w:hAnsiTheme="minorHAnsi" w:cstheme="minorHAnsi"/>
          <w:sz w:val="21"/>
          <w:szCs w:val="21"/>
        </w:rPr>
        <w:t xml:space="preserve"> </w:t>
      </w:r>
      <w:r w:rsidR="00D97447" w:rsidRPr="006B055D">
        <w:rPr>
          <w:rFonts w:asciiTheme="minorHAnsi" w:hAnsiTheme="minorHAnsi" w:cstheme="minorHAnsi"/>
          <w:sz w:val="21"/>
          <w:szCs w:val="21"/>
        </w:rPr>
        <w:t>___________________</w:t>
      </w:r>
      <w:r w:rsidR="00F622A7">
        <w:rPr>
          <w:rFonts w:asciiTheme="minorHAnsi" w:hAnsiTheme="minorHAnsi" w:cstheme="minorHAnsi"/>
          <w:sz w:val="21"/>
          <w:szCs w:val="21"/>
        </w:rPr>
        <w:t>______</w:t>
      </w:r>
      <w:r w:rsidR="008D792B">
        <w:rPr>
          <w:rFonts w:asciiTheme="minorHAnsi" w:hAnsiTheme="minorHAnsi" w:cstheme="minorHAnsi"/>
          <w:sz w:val="21"/>
          <w:szCs w:val="21"/>
        </w:rPr>
        <w:t>_</w:t>
      </w:r>
      <w:r w:rsidR="0037617C" w:rsidRPr="006B055D">
        <w:rPr>
          <w:rFonts w:asciiTheme="minorHAnsi" w:hAnsiTheme="minorHAnsi" w:cstheme="minorHAnsi"/>
          <w:sz w:val="21"/>
          <w:szCs w:val="21"/>
        </w:rPr>
        <w:t xml:space="preserve"> (d’ora innanzi lo/la “</w:t>
      </w:r>
      <w:r w:rsidR="00E43650" w:rsidRPr="006B055D">
        <w:rPr>
          <w:rFonts w:asciiTheme="minorHAnsi" w:hAnsiTheme="minorHAnsi" w:cstheme="minorHAnsi"/>
          <w:b/>
          <w:bCs/>
          <w:sz w:val="21"/>
          <w:szCs w:val="21"/>
        </w:rPr>
        <w:t>Interessato/a</w:t>
      </w:r>
      <w:r w:rsidR="0037617C" w:rsidRPr="006B055D">
        <w:rPr>
          <w:rFonts w:asciiTheme="minorHAnsi" w:hAnsiTheme="minorHAnsi" w:cstheme="minorHAnsi"/>
          <w:sz w:val="21"/>
          <w:szCs w:val="21"/>
        </w:rPr>
        <w:t>”)</w:t>
      </w:r>
      <w:r w:rsidR="008E23EA" w:rsidRPr="006B055D">
        <w:rPr>
          <w:rFonts w:asciiTheme="minorHAnsi" w:hAnsiTheme="minorHAnsi" w:cstheme="minorHAnsi"/>
          <w:bCs/>
          <w:sz w:val="21"/>
          <w:szCs w:val="21"/>
        </w:rPr>
        <w:t>,</w:t>
      </w:r>
      <w:r w:rsidR="00C40F56" w:rsidRPr="006B055D">
        <w:rPr>
          <w:rFonts w:asciiTheme="minorHAnsi" w:hAnsiTheme="minorHAnsi" w:cstheme="minorHAnsi"/>
          <w:bCs/>
          <w:sz w:val="21"/>
          <w:szCs w:val="21"/>
        </w:rPr>
        <w:t xml:space="preserve"> in qualità di _______________________________</w:t>
      </w:r>
      <w:r w:rsidR="008D792B">
        <w:rPr>
          <w:rFonts w:asciiTheme="minorHAnsi" w:hAnsiTheme="minorHAnsi" w:cstheme="minorHAnsi"/>
          <w:bCs/>
          <w:sz w:val="21"/>
          <w:szCs w:val="21"/>
        </w:rPr>
        <w:t>__</w:t>
      </w:r>
      <w:r w:rsidR="00F622A7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spellStart"/>
      <w:r w:rsidR="00710EE2" w:rsidRPr="006B055D">
        <w:rPr>
          <w:rFonts w:asciiTheme="minorHAnsi" w:hAnsiTheme="minorHAnsi" w:cstheme="minorHAnsi"/>
          <w:sz w:val="21"/>
          <w:szCs w:val="21"/>
        </w:rPr>
        <w:t>d</w:t>
      </w:r>
      <w:r w:rsidR="00940ED4">
        <w:rPr>
          <w:rFonts w:asciiTheme="minorHAnsi" w:hAnsiTheme="minorHAnsi" w:cstheme="minorHAnsi"/>
          <w:sz w:val="21"/>
          <w:szCs w:val="21"/>
        </w:rPr>
        <w:t>i</w:t>
      </w:r>
      <w:proofErr w:type="spellEnd"/>
      <w:r w:rsidR="00940ED4">
        <w:rPr>
          <w:rFonts w:asciiTheme="minorHAnsi" w:hAnsiTheme="minorHAnsi" w:cstheme="minorHAnsi"/>
          <w:sz w:val="21"/>
          <w:szCs w:val="21"/>
        </w:rPr>
        <w:t xml:space="preserve"> tale </w:t>
      </w:r>
      <w:r w:rsidR="00710EE2" w:rsidRPr="006B055D">
        <w:rPr>
          <w:rFonts w:asciiTheme="minorHAnsi" w:hAnsiTheme="minorHAnsi" w:cstheme="minorHAnsi"/>
          <w:sz w:val="21"/>
          <w:szCs w:val="21"/>
        </w:rPr>
        <w:t>azienda</w:t>
      </w:r>
      <w:r w:rsidR="00614414" w:rsidRPr="006B055D">
        <w:rPr>
          <w:rFonts w:asciiTheme="minorHAnsi" w:hAnsiTheme="minorHAnsi" w:cstheme="minorHAnsi"/>
          <w:sz w:val="21"/>
          <w:szCs w:val="21"/>
        </w:rPr>
        <w:t>:</w:t>
      </w:r>
    </w:p>
    <w:p w14:paraId="349E7682" w14:textId="4A891FA7" w:rsidR="008E23EA" w:rsidRPr="006B055D" w:rsidRDefault="00937BC3" w:rsidP="006B055D">
      <w:pPr>
        <w:pStyle w:val="Paragrafoelenco"/>
        <w:numPr>
          <w:ilvl w:val="0"/>
          <w:numId w:val="20"/>
        </w:numPr>
        <w:spacing w:after="120"/>
        <w:ind w:left="993" w:hanging="426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ha</w:t>
      </w:r>
      <w:r w:rsidR="008E23EA" w:rsidRPr="006B055D">
        <w:rPr>
          <w:rFonts w:asciiTheme="minorHAnsi" w:hAnsiTheme="minorHAnsi" w:cstheme="minorHAnsi"/>
          <w:sz w:val="21"/>
          <w:szCs w:val="21"/>
        </w:rPr>
        <w:t xml:space="preserve"> dato la propria disponibilità a </w:t>
      </w:r>
      <w:r w:rsidR="006D31F0" w:rsidRPr="006B055D">
        <w:rPr>
          <w:rFonts w:asciiTheme="minorHAnsi" w:hAnsiTheme="minorHAnsi" w:cstheme="minorHAnsi"/>
          <w:sz w:val="21"/>
          <w:szCs w:val="21"/>
        </w:rPr>
        <w:t>comparire</w:t>
      </w:r>
      <w:r w:rsidR="008E23EA" w:rsidRPr="006B055D">
        <w:rPr>
          <w:rFonts w:asciiTheme="minorHAnsi" w:hAnsiTheme="minorHAnsi" w:cstheme="minorHAnsi"/>
          <w:sz w:val="21"/>
          <w:szCs w:val="21"/>
        </w:rPr>
        <w:t xml:space="preserve"> </w:t>
      </w:r>
      <w:r w:rsidR="004E4300" w:rsidRPr="006B055D">
        <w:rPr>
          <w:rFonts w:asciiTheme="minorHAnsi" w:hAnsiTheme="minorHAnsi" w:cstheme="minorHAnsi"/>
          <w:sz w:val="21"/>
          <w:szCs w:val="21"/>
        </w:rPr>
        <w:t>nel</w:t>
      </w:r>
      <w:r w:rsidR="00F622A7">
        <w:rPr>
          <w:rFonts w:asciiTheme="minorHAnsi" w:hAnsiTheme="minorHAnsi" w:cstheme="minorHAnsi"/>
          <w:sz w:val="21"/>
          <w:szCs w:val="21"/>
        </w:rPr>
        <w:t xml:space="preserve"> </w:t>
      </w:r>
      <w:r w:rsidR="000A71E2" w:rsidRPr="006B055D">
        <w:rPr>
          <w:rFonts w:asciiTheme="minorHAnsi" w:hAnsiTheme="minorHAnsi" w:cstheme="minorHAnsi"/>
          <w:sz w:val="21"/>
          <w:szCs w:val="21"/>
        </w:rPr>
        <w:t>Video</w:t>
      </w:r>
      <w:r w:rsidR="006D31F0" w:rsidRPr="006B055D">
        <w:rPr>
          <w:rFonts w:asciiTheme="minorHAnsi" w:hAnsiTheme="minorHAnsi" w:cstheme="minorHAnsi"/>
          <w:sz w:val="21"/>
          <w:szCs w:val="21"/>
        </w:rPr>
        <w:t>;</w:t>
      </w:r>
    </w:p>
    <w:p w14:paraId="58126622" w14:textId="6C237C75" w:rsidR="00937BC3" w:rsidRPr="006B055D" w:rsidRDefault="00937BC3" w:rsidP="006B055D">
      <w:pPr>
        <w:pStyle w:val="Paragrafoelenco"/>
        <w:numPr>
          <w:ilvl w:val="0"/>
          <w:numId w:val="20"/>
        </w:numPr>
        <w:spacing w:after="120"/>
        <w:ind w:left="993" w:hanging="426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ha</w:t>
      </w:r>
      <w:r w:rsidR="006D31F0" w:rsidRPr="006B055D">
        <w:rPr>
          <w:rFonts w:asciiTheme="minorHAnsi" w:hAnsiTheme="minorHAnsi" w:cstheme="minorHAnsi"/>
          <w:sz w:val="21"/>
          <w:szCs w:val="21"/>
        </w:rPr>
        <w:t xml:space="preserve"> </w:t>
      </w:r>
      <w:r w:rsidR="006745E2">
        <w:rPr>
          <w:rFonts w:asciiTheme="minorHAnsi" w:hAnsiTheme="minorHAnsi" w:cstheme="minorHAnsi"/>
          <w:sz w:val="21"/>
          <w:szCs w:val="21"/>
        </w:rPr>
        <w:t>preso visione del</w:t>
      </w:r>
      <w:r w:rsidR="006D31F0" w:rsidRPr="006B055D">
        <w:rPr>
          <w:rFonts w:asciiTheme="minorHAnsi" w:hAnsiTheme="minorHAnsi" w:cstheme="minorHAnsi"/>
          <w:sz w:val="21"/>
          <w:szCs w:val="21"/>
        </w:rPr>
        <w:t>le informazioni sul trattamento dei dati personali ex art</w:t>
      </w:r>
      <w:r w:rsidR="008C7F72">
        <w:rPr>
          <w:rFonts w:asciiTheme="minorHAnsi" w:hAnsiTheme="minorHAnsi" w:cstheme="minorHAnsi"/>
          <w:sz w:val="21"/>
          <w:szCs w:val="21"/>
        </w:rPr>
        <w:t>t</w:t>
      </w:r>
      <w:r w:rsidR="006D31F0" w:rsidRPr="006B055D">
        <w:rPr>
          <w:rFonts w:asciiTheme="minorHAnsi" w:hAnsiTheme="minorHAnsi" w:cstheme="minorHAnsi"/>
          <w:sz w:val="21"/>
          <w:szCs w:val="21"/>
        </w:rPr>
        <w:t xml:space="preserve">. </w:t>
      </w:r>
      <w:r w:rsidR="008C7F72">
        <w:rPr>
          <w:rFonts w:asciiTheme="minorHAnsi" w:hAnsiTheme="minorHAnsi" w:cstheme="minorHAnsi"/>
          <w:sz w:val="21"/>
          <w:szCs w:val="21"/>
        </w:rPr>
        <w:t xml:space="preserve">13 e </w:t>
      </w:r>
      <w:r w:rsidR="00856CF2" w:rsidRPr="006B055D">
        <w:rPr>
          <w:rFonts w:asciiTheme="minorHAnsi" w:hAnsiTheme="minorHAnsi" w:cstheme="minorHAnsi"/>
          <w:sz w:val="21"/>
          <w:szCs w:val="21"/>
        </w:rPr>
        <w:t xml:space="preserve">14 </w:t>
      </w:r>
      <w:r w:rsidR="006D31F0" w:rsidRPr="006B055D">
        <w:rPr>
          <w:rFonts w:asciiTheme="minorHAnsi" w:hAnsiTheme="minorHAnsi" w:cstheme="minorHAnsi"/>
          <w:sz w:val="21"/>
          <w:szCs w:val="21"/>
        </w:rPr>
        <w:t>del Reg. (UE) 2016/679</w:t>
      </w:r>
      <w:r w:rsidR="00584891" w:rsidRPr="006B055D">
        <w:rPr>
          <w:rFonts w:asciiTheme="minorHAnsi" w:hAnsiTheme="minorHAnsi" w:cstheme="minorHAnsi"/>
          <w:sz w:val="21"/>
          <w:szCs w:val="21"/>
        </w:rPr>
        <w:t xml:space="preserve"> riportate</w:t>
      </w:r>
      <w:r w:rsidR="00391C9D" w:rsidRPr="006B055D">
        <w:rPr>
          <w:rFonts w:asciiTheme="minorHAnsi" w:hAnsiTheme="minorHAnsi" w:cstheme="minorHAnsi"/>
          <w:sz w:val="21"/>
          <w:szCs w:val="21"/>
        </w:rPr>
        <w:t xml:space="preserve"> sul retro</w:t>
      </w:r>
      <w:r w:rsidR="00A42FFD" w:rsidRPr="006B055D">
        <w:rPr>
          <w:rFonts w:asciiTheme="minorHAnsi" w:hAnsiTheme="minorHAnsi" w:cstheme="minorHAnsi"/>
          <w:sz w:val="21"/>
          <w:szCs w:val="21"/>
        </w:rPr>
        <w:t>;</w:t>
      </w:r>
    </w:p>
    <w:p w14:paraId="7F80B397" w14:textId="286A85F2" w:rsidR="008F6FF8" w:rsidRPr="006B055D" w:rsidRDefault="00584891" w:rsidP="006B055D">
      <w:pPr>
        <w:spacing w:after="12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6B055D">
        <w:rPr>
          <w:rFonts w:asciiTheme="minorHAnsi" w:hAnsiTheme="minorHAnsi" w:cstheme="minorHAnsi"/>
          <w:b/>
          <w:bCs/>
          <w:sz w:val="21"/>
          <w:szCs w:val="21"/>
        </w:rPr>
        <w:t>t</w:t>
      </w:r>
      <w:r w:rsidR="00937BC3" w:rsidRPr="006B055D">
        <w:rPr>
          <w:rFonts w:asciiTheme="minorHAnsi" w:hAnsiTheme="minorHAnsi" w:cstheme="minorHAnsi"/>
          <w:b/>
          <w:bCs/>
          <w:sz w:val="21"/>
          <w:szCs w:val="21"/>
        </w:rPr>
        <w:t>utto ciò premesso</w:t>
      </w:r>
      <w:r w:rsidR="00BA14AA" w:rsidRPr="006B055D">
        <w:rPr>
          <w:rFonts w:asciiTheme="minorHAnsi" w:hAnsiTheme="minorHAnsi" w:cstheme="minorHAnsi"/>
          <w:b/>
          <w:bCs/>
          <w:sz w:val="21"/>
          <w:szCs w:val="21"/>
        </w:rPr>
        <w:t xml:space="preserve">, l’Interessato/a, anche ai sensi dell’art. 96 </w:t>
      </w:r>
      <w:r w:rsidR="002D491E" w:rsidRPr="006B055D">
        <w:rPr>
          <w:rFonts w:asciiTheme="minorHAnsi" w:hAnsiTheme="minorHAnsi" w:cstheme="minorHAnsi"/>
          <w:b/>
          <w:bCs/>
          <w:sz w:val="21"/>
          <w:szCs w:val="21"/>
        </w:rPr>
        <w:t xml:space="preserve">della </w:t>
      </w:r>
      <w:r w:rsidR="00BA14AA" w:rsidRPr="006B055D">
        <w:rPr>
          <w:rFonts w:asciiTheme="minorHAnsi" w:hAnsiTheme="minorHAnsi" w:cstheme="minorHAnsi"/>
          <w:b/>
          <w:bCs/>
          <w:sz w:val="21"/>
          <w:szCs w:val="21"/>
        </w:rPr>
        <w:t xml:space="preserve">Legge n. 633 del 22.04.1941 sul </w:t>
      </w:r>
      <w:r w:rsidR="002D491E" w:rsidRPr="006B055D">
        <w:rPr>
          <w:rFonts w:asciiTheme="minorHAnsi" w:hAnsiTheme="minorHAnsi" w:cstheme="minorHAnsi"/>
          <w:b/>
          <w:bCs/>
          <w:sz w:val="21"/>
          <w:szCs w:val="21"/>
        </w:rPr>
        <w:t>d</w:t>
      </w:r>
      <w:r w:rsidR="00BA14AA" w:rsidRPr="006B055D">
        <w:rPr>
          <w:rFonts w:asciiTheme="minorHAnsi" w:hAnsiTheme="minorHAnsi" w:cstheme="minorHAnsi"/>
          <w:b/>
          <w:bCs/>
          <w:sz w:val="21"/>
          <w:szCs w:val="21"/>
        </w:rPr>
        <w:t>iritto d’autore,</w:t>
      </w:r>
      <w:r w:rsidR="00EE6D25" w:rsidRPr="006B055D">
        <w:rPr>
          <w:rFonts w:asciiTheme="minorHAnsi" w:hAnsiTheme="minorHAnsi" w:cstheme="minorHAnsi"/>
          <w:b/>
          <w:bCs/>
          <w:sz w:val="21"/>
          <w:szCs w:val="21"/>
        </w:rPr>
        <w:t xml:space="preserve"> senza nulla avere a pretendere in futuro,</w:t>
      </w:r>
      <w:r w:rsidR="005E0079" w:rsidRPr="006B055D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8F6FF8" w:rsidRPr="006B055D">
        <w:rPr>
          <w:rFonts w:asciiTheme="minorHAnsi" w:hAnsiTheme="minorHAnsi" w:cstheme="minorHAnsi"/>
          <w:b/>
          <w:bCs/>
          <w:sz w:val="21"/>
          <w:szCs w:val="21"/>
        </w:rPr>
        <w:t>autorizza</w:t>
      </w:r>
    </w:p>
    <w:p w14:paraId="2533F5AE" w14:textId="19A16F0E" w:rsidR="00CF67B5" w:rsidRPr="006B055D" w:rsidRDefault="007878CA" w:rsidP="006B055D">
      <w:pPr>
        <w:tabs>
          <w:tab w:val="left" w:pos="644"/>
        </w:tabs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Fondimpresa</w:t>
      </w:r>
      <w:r w:rsidR="008F6FF8" w:rsidRPr="006B055D">
        <w:rPr>
          <w:rFonts w:asciiTheme="minorHAnsi" w:hAnsiTheme="minorHAnsi" w:cstheme="minorHAnsi"/>
          <w:sz w:val="21"/>
          <w:szCs w:val="21"/>
        </w:rPr>
        <w:t xml:space="preserve"> a</w:t>
      </w:r>
      <w:r w:rsidR="00E22F19" w:rsidRPr="006B055D">
        <w:rPr>
          <w:rFonts w:asciiTheme="minorHAnsi" w:hAnsiTheme="minorHAnsi" w:cstheme="minorHAnsi"/>
          <w:sz w:val="21"/>
          <w:szCs w:val="21"/>
        </w:rPr>
        <w:t xml:space="preserve"> </w:t>
      </w:r>
      <w:r w:rsidR="008F6FF8" w:rsidRPr="006B055D">
        <w:rPr>
          <w:rFonts w:asciiTheme="minorHAnsi" w:hAnsiTheme="minorHAnsi" w:cstheme="minorHAnsi"/>
          <w:sz w:val="21"/>
          <w:szCs w:val="21"/>
        </w:rPr>
        <w:t xml:space="preserve">utilizzare a titolo gratuito </w:t>
      </w:r>
      <w:r w:rsidR="000A71E2" w:rsidRPr="006B055D">
        <w:rPr>
          <w:rFonts w:asciiTheme="minorHAnsi" w:hAnsiTheme="minorHAnsi" w:cstheme="minorHAnsi"/>
          <w:sz w:val="21"/>
          <w:szCs w:val="21"/>
        </w:rPr>
        <w:t>il Video</w:t>
      </w:r>
      <w:r w:rsidR="008F6FF8" w:rsidRPr="006B055D">
        <w:rPr>
          <w:rFonts w:asciiTheme="minorHAnsi" w:hAnsiTheme="minorHAnsi" w:cstheme="minorHAnsi"/>
          <w:sz w:val="21"/>
          <w:szCs w:val="21"/>
        </w:rPr>
        <w:t xml:space="preserve">, </w:t>
      </w:r>
      <w:r w:rsidR="00CF67B5" w:rsidRPr="006B055D">
        <w:rPr>
          <w:rFonts w:asciiTheme="minorHAnsi" w:hAnsiTheme="minorHAnsi" w:cstheme="minorHAnsi"/>
          <w:sz w:val="21"/>
          <w:szCs w:val="21"/>
        </w:rPr>
        <w:t xml:space="preserve">contenente la immagine e/o voce dell’Interessato/a, riconoscendo a Fondimpresa stessa, a titolo gratuito e senza limitazioni temporali e/o territoriali, il diritto di riprodurlo, pubblicarlo e diffonderlo, </w:t>
      </w:r>
      <w:r w:rsidR="005E0079" w:rsidRPr="006B055D">
        <w:rPr>
          <w:rFonts w:asciiTheme="minorHAnsi" w:hAnsiTheme="minorHAnsi" w:cstheme="minorHAnsi"/>
          <w:sz w:val="21"/>
          <w:szCs w:val="21"/>
        </w:rPr>
        <w:t>allo scopo di esemplificare e promuovere le buone prassi nella formazione continua dei lavoratori in relazione ai temi della trasformazione green e dell’economia circolare (d’ora innanzi le “</w:t>
      </w:r>
      <w:r w:rsidR="005E0079" w:rsidRPr="006B055D">
        <w:rPr>
          <w:rFonts w:asciiTheme="minorHAnsi" w:hAnsiTheme="minorHAnsi" w:cstheme="minorHAnsi"/>
          <w:b/>
          <w:bCs/>
          <w:sz w:val="21"/>
          <w:szCs w:val="21"/>
        </w:rPr>
        <w:t>Finalità</w:t>
      </w:r>
      <w:r w:rsidR="005E0079" w:rsidRPr="006B055D">
        <w:rPr>
          <w:rFonts w:asciiTheme="minorHAnsi" w:hAnsiTheme="minorHAnsi" w:cstheme="minorHAnsi"/>
          <w:sz w:val="21"/>
          <w:szCs w:val="21"/>
        </w:rPr>
        <w:t xml:space="preserve">”), </w:t>
      </w:r>
      <w:r w:rsidR="00CF67B5" w:rsidRPr="006B055D">
        <w:rPr>
          <w:rFonts w:asciiTheme="minorHAnsi" w:hAnsiTheme="minorHAnsi" w:cstheme="minorHAnsi"/>
          <w:sz w:val="21"/>
          <w:szCs w:val="21"/>
        </w:rPr>
        <w:t xml:space="preserve">come meglio indicato al successivo capoverso. </w:t>
      </w:r>
    </w:p>
    <w:p w14:paraId="07769EB2" w14:textId="594C4998" w:rsidR="008F6FF8" w:rsidRPr="006B055D" w:rsidRDefault="00CF67B5" w:rsidP="006B055D">
      <w:pPr>
        <w:tabs>
          <w:tab w:val="left" w:pos="644"/>
        </w:tabs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Nello specifico, l’Interessato/a autorizza Fondimpresa a compiere le seguenti attività</w:t>
      </w:r>
      <w:r w:rsidR="005E0079" w:rsidRPr="006B055D">
        <w:rPr>
          <w:rFonts w:asciiTheme="minorHAnsi" w:hAnsiTheme="minorHAnsi" w:cstheme="minorHAnsi"/>
          <w:sz w:val="21"/>
          <w:szCs w:val="21"/>
        </w:rPr>
        <w:t>, sempre nel rispetto delle Finalità</w:t>
      </w:r>
      <w:r w:rsidR="008F6FF8" w:rsidRPr="006B055D">
        <w:rPr>
          <w:rFonts w:asciiTheme="minorHAnsi" w:hAnsiTheme="minorHAnsi" w:cstheme="minorHAnsi"/>
          <w:sz w:val="21"/>
          <w:szCs w:val="21"/>
        </w:rPr>
        <w:t>:</w:t>
      </w:r>
    </w:p>
    <w:p w14:paraId="21E69F10" w14:textId="775BA399" w:rsidR="008F6FF8" w:rsidRDefault="00FE6899" w:rsidP="006B055D">
      <w:pPr>
        <w:pStyle w:val="Paragrafoelenco"/>
        <w:numPr>
          <w:ilvl w:val="0"/>
          <w:numId w:val="25"/>
        </w:numPr>
        <w:tabs>
          <w:tab w:val="left" w:pos="567"/>
        </w:tabs>
        <w:spacing w:after="120"/>
        <w:ind w:left="426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p</w:t>
      </w:r>
      <w:r w:rsidR="008F6FF8" w:rsidRPr="006B055D">
        <w:rPr>
          <w:rFonts w:asciiTheme="minorHAnsi" w:hAnsiTheme="minorHAnsi" w:cstheme="minorHAnsi"/>
          <w:sz w:val="21"/>
          <w:szCs w:val="21"/>
        </w:rPr>
        <w:t>ubblica</w:t>
      </w:r>
      <w:r w:rsidR="00927C09" w:rsidRPr="006B055D">
        <w:rPr>
          <w:rFonts w:asciiTheme="minorHAnsi" w:hAnsiTheme="minorHAnsi" w:cstheme="minorHAnsi"/>
          <w:sz w:val="21"/>
          <w:szCs w:val="21"/>
        </w:rPr>
        <w:t xml:space="preserve">re </w:t>
      </w:r>
      <w:r w:rsidR="00AA39F4" w:rsidRPr="006B055D">
        <w:rPr>
          <w:rFonts w:asciiTheme="minorHAnsi" w:hAnsiTheme="minorHAnsi" w:cstheme="minorHAnsi"/>
          <w:sz w:val="21"/>
          <w:szCs w:val="21"/>
        </w:rPr>
        <w:t xml:space="preserve">il Video </w:t>
      </w:r>
      <w:r w:rsidR="00927C09" w:rsidRPr="006B055D">
        <w:rPr>
          <w:rFonts w:asciiTheme="minorHAnsi" w:hAnsiTheme="minorHAnsi" w:cstheme="minorHAnsi"/>
          <w:sz w:val="21"/>
          <w:szCs w:val="21"/>
        </w:rPr>
        <w:t xml:space="preserve">sul </w:t>
      </w:r>
      <w:r w:rsidR="008D3487" w:rsidRPr="006B055D">
        <w:rPr>
          <w:rFonts w:asciiTheme="minorHAnsi" w:hAnsiTheme="minorHAnsi" w:cstheme="minorHAnsi"/>
          <w:sz w:val="21"/>
          <w:szCs w:val="21"/>
        </w:rPr>
        <w:t xml:space="preserve">proprio </w:t>
      </w:r>
      <w:r w:rsidR="00927C09" w:rsidRPr="006B055D">
        <w:rPr>
          <w:rFonts w:asciiTheme="minorHAnsi" w:hAnsiTheme="minorHAnsi" w:cstheme="minorHAnsi"/>
          <w:sz w:val="21"/>
          <w:szCs w:val="21"/>
        </w:rPr>
        <w:t xml:space="preserve">sito web e sui canali social e </w:t>
      </w:r>
      <w:r w:rsidR="0016426D" w:rsidRPr="006B055D">
        <w:rPr>
          <w:rFonts w:asciiTheme="minorHAnsi" w:hAnsiTheme="minorHAnsi" w:cstheme="minorHAnsi"/>
          <w:sz w:val="21"/>
          <w:szCs w:val="21"/>
        </w:rPr>
        <w:t>cedere l</w:t>
      </w:r>
      <w:r w:rsidR="00E22F19" w:rsidRPr="006B055D">
        <w:rPr>
          <w:rFonts w:asciiTheme="minorHAnsi" w:hAnsiTheme="minorHAnsi" w:cstheme="minorHAnsi"/>
          <w:sz w:val="21"/>
          <w:szCs w:val="21"/>
        </w:rPr>
        <w:t>o</w:t>
      </w:r>
      <w:r w:rsidR="0016426D" w:rsidRPr="006B055D">
        <w:rPr>
          <w:rFonts w:asciiTheme="minorHAnsi" w:hAnsiTheme="minorHAnsi" w:cstheme="minorHAnsi"/>
          <w:sz w:val="21"/>
          <w:szCs w:val="21"/>
        </w:rPr>
        <w:t xml:space="preserve"> stess</w:t>
      </w:r>
      <w:r w:rsidR="00E22F19" w:rsidRPr="006B055D">
        <w:rPr>
          <w:rFonts w:asciiTheme="minorHAnsi" w:hAnsiTheme="minorHAnsi" w:cstheme="minorHAnsi"/>
          <w:sz w:val="21"/>
          <w:szCs w:val="21"/>
        </w:rPr>
        <w:t>o</w:t>
      </w:r>
      <w:r w:rsidR="0016426D" w:rsidRPr="006B055D">
        <w:rPr>
          <w:rFonts w:asciiTheme="minorHAnsi" w:hAnsiTheme="minorHAnsi" w:cstheme="minorHAnsi"/>
          <w:sz w:val="21"/>
          <w:szCs w:val="21"/>
        </w:rPr>
        <w:t xml:space="preserve"> a terzi ai fini del</w:t>
      </w:r>
      <w:r w:rsidR="00927C09" w:rsidRPr="006B055D">
        <w:rPr>
          <w:rFonts w:asciiTheme="minorHAnsi" w:hAnsiTheme="minorHAnsi" w:cstheme="minorHAnsi"/>
          <w:sz w:val="21"/>
          <w:szCs w:val="21"/>
        </w:rPr>
        <w:t>la più ampia diffusione su internet, tv, radio, stampa e sui media in generale;</w:t>
      </w:r>
    </w:p>
    <w:p w14:paraId="5E176A11" w14:textId="073084E6" w:rsidR="00F613F9" w:rsidRPr="006B055D" w:rsidRDefault="00F613F9" w:rsidP="006B055D">
      <w:pPr>
        <w:pStyle w:val="Paragrafoelenco"/>
        <w:numPr>
          <w:ilvl w:val="0"/>
          <w:numId w:val="25"/>
        </w:numPr>
        <w:tabs>
          <w:tab w:val="left" w:pos="567"/>
        </w:tabs>
        <w:spacing w:after="120"/>
        <w:ind w:left="426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riprodurre il Video nell’ambito degli eventi pubblici che coinvolgano il Fondo;</w:t>
      </w:r>
    </w:p>
    <w:p w14:paraId="3146C2F8" w14:textId="40618E89" w:rsidR="008F6FF8" w:rsidRPr="006B055D" w:rsidRDefault="00FE6899" w:rsidP="006B055D">
      <w:pPr>
        <w:pStyle w:val="Paragrafoelenco"/>
        <w:numPr>
          <w:ilvl w:val="0"/>
          <w:numId w:val="25"/>
        </w:numPr>
        <w:tabs>
          <w:tab w:val="left" w:pos="567"/>
        </w:tabs>
        <w:spacing w:after="120"/>
        <w:ind w:left="426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B055D">
        <w:rPr>
          <w:rFonts w:asciiTheme="minorHAnsi" w:hAnsiTheme="minorHAnsi" w:cstheme="minorHAnsi"/>
          <w:sz w:val="21"/>
          <w:szCs w:val="21"/>
        </w:rPr>
        <w:t>d</w:t>
      </w:r>
      <w:r w:rsidR="008F6FF8" w:rsidRPr="006B055D">
        <w:rPr>
          <w:rFonts w:asciiTheme="minorHAnsi" w:hAnsiTheme="minorHAnsi" w:cstheme="minorHAnsi"/>
          <w:sz w:val="21"/>
          <w:szCs w:val="21"/>
        </w:rPr>
        <w:t>eten</w:t>
      </w:r>
      <w:r w:rsidR="0016426D" w:rsidRPr="006B055D">
        <w:rPr>
          <w:rFonts w:asciiTheme="minorHAnsi" w:hAnsiTheme="minorHAnsi" w:cstheme="minorHAnsi"/>
          <w:sz w:val="21"/>
          <w:szCs w:val="21"/>
        </w:rPr>
        <w:t>er</w:t>
      </w:r>
      <w:r w:rsidR="008F6FF8" w:rsidRPr="006B055D">
        <w:rPr>
          <w:rFonts w:asciiTheme="minorHAnsi" w:hAnsiTheme="minorHAnsi" w:cstheme="minorHAnsi"/>
          <w:sz w:val="21"/>
          <w:szCs w:val="21"/>
        </w:rPr>
        <w:t>e e archivia</w:t>
      </w:r>
      <w:r w:rsidR="0016426D" w:rsidRPr="006B055D">
        <w:rPr>
          <w:rFonts w:asciiTheme="minorHAnsi" w:hAnsiTheme="minorHAnsi" w:cstheme="minorHAnsi"/>
          <w:sz w:val="21"/>
          <w:szCs w:val="21"/>
        </w:rPr>
        <w:t xml:space="preserve">re </w:t>
      </w:r>
      <w:r w:rsidR="0037617C" w:rsidRPr="006B055D">
        <w:rPr>
          <w:rFonts w:asciiTheme="minorHAnsi" w:hAnsiTheme="minorHAnsi" w:cstheme="minorHAnsi"/>
          <w:sz w:val="21"/>
          <w:szCs w:val="21"/>
        </w:rPr>
        <w:t>il Video</w:t>
      </w:r>
      <w:r w:rsidR="0016426D" w:rsidRPr="006B055D">
        <w:rPr>
          <w:rFonts w:asciiTheme="minorHAnsi" w:hAnsiTheme="minorHAnsi" w:cstheme="minorHAnsi"/>
          <w:sz w:val="21"/>
          <w:szCs w:val="21"/>
        </w:rPr>
        <w:t>, anche tramite il supporto delle proprie Articolazioni Territoriali o di fornitori</w:t>
      </w:r>
      <w:r w:rsidR="00100D7C" w:rsidRPr="006B055D">
        <w:rPr>
          <w:rFonts w:asciiTheme="minorHAnsi" w:hAnsiTheme="minorHAnsi" w:cstheme="minorHAnsi"/>
          <w:sz w:val="21"/>
          <w:szCs w:val="21"/>
        </w:rPr>
        <w:t xml:space="preserve">, </w:t>
      </w:r>
      <w:r w:rsidR="00100D7C" w:rsidRPr="006B055D">
        <w:rPr>
          <w:rFonts w:asciiTheme="minorHAnsi" w:hAnsiTheme="minorHAnsi" w:cstheme="minorHAnsi"/>
          <w:bCs/>
          <w:sz w:val="21"/>
          <w:szCs w:val="21"/>
        </w:rPr>
        <w:t xml:space="preserve">per il tempo necessario a realizzare le </w:t>
      </w:r>
      <w:r w:rsidR="00571F18" w:rsidRPr="006B055D">
        <w:rPr>
          <w:rFonts w:asciiTheme="minorHAnsi" w:hAnsiTheme="minorHAnsi" w:cstheme="minorHAnsi"/>
          <w:bCs/>
          <w:sz w:val="21"/>
          <w:szCs w:val="21"/>
        </w:rPr>
        <w:t>Finalità</w:t>
      </w:r>
      <w:r w:rsidR="0072161F" w:rsidRPr="006B055D">
        <w:rPr>
          <w:rFonts w:asciiTheme="minorHAnsi" w:hAnsiTheme="minorHAnsi" w:cstheme="minorHAnsi"/>
          <w:sz w:val="21"/>
          <w:szCs w:val="21"/>
        </w:rPr>
        <w:t>;</w:t>
      </w:r>
    </w:p>
    <w:p w14:paraId="3D3DDFCB" w14:textId="72848F51" w:rsidR="008F6FF8" w:rsidRPr="006B055D" w:rsidRDefault="00207893" w:rsidP="006B055D">
      <w:pPr>
        <w:spacing w:after="12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6B055D">
        <w:rPr>
          <w:rFonts w:asciiTheme="minorHAnsi" w:hAnsiTheme="minorHAnsi" w:cstheme="minorHAnsi"/>
          <w:b/>
          <w:sz w:val="21"/>
          <w:szCs w:val="21"/>
        </w:rPr>
        <w:t>solleva</w:t>
      </w:r>
      <w:r w:rsidR="00571F18" w:rsidRPr="006B055D">
        <w:rPr>
          <w:rFonts w:asciiTheme="minorHAnsi" w:hAnsiTheme="minorHAnsi" w:cstheme="minorHAnsi"/>
          <w:b/>
          <w:sz w:val="21"/>
          <w:szCs w:val="21"/>
        </w:rPr>
        <w:t>ndo</w:t>
      </w:r>
      <w:r w:rsidRPr="006B055D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37617C" w:rsidRPr="006B055D">
        <w:rPr>
          <w:rFonts w:asciiTheme="minorHAnsi" w:hAnsiTheme="minorHAnsi" w:cstheme="minorHAnsi"/>
          <w:bCs/>
          <w:sz w:val="21"/>
          <w:szCs w:val="21"/>
        </w:rPr>
        <w:t xml:space="preserve">Fondimpresa 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 xml:space="preserve">da ogni incombenza economica e da ogni responsabilità inerente </w:t>
      </w:r>
      <w:r w:rsidR="00B0287F" w:rsidRPr="006B055D">
        <w:rPr>
          <w:rFonts w:asciiTheme="minorHAnsi" w:hAnsiTheme="minorHAnsi" w:cstheme="minorHAnsi"/>
          <w:bCs/>
          <w:sz w:val="21"/>
          <w:szCs w:val="21"/>
        </w:rPr>
        <w:t xml:space="preserve">a 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>un uso scorretto del</w:t>
      </w:r>
      <w:r w:rsidR="0037617C" w:rsidRPr="006B055D">
        <w:rPr>
          <w:rFonts w:asciiTheme="minorHAnsi" w:hAnsiTheme="minorHAnsi" w:cstheme="minorHAnsi"/>
          <w:bCs/>
          <w:sz w:val="21"/>
          <w:szCs w:val="21"/>
        </w:rPr>
        <w:t xml:space="preserve"> Video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 xml:space="preserve"> da parte di terzi</w:t>
      </w:r>
      <w:r w:rsidR="00571F18" w:rsidRPr="006B055D">
        <w:rPr>
          <w:rFonts w:asciiTheme="minorHAnsi" w:hAnsiTheme="minorHAnsi" w:cstheme="minorHAnsi"/>
          <w:bCs/>
          <w:sz w:val="21"/>
          <w:szCs w:val="21"/>
        </w:rPr>
        <w:t xml:space="preserve">, inclusi quelli di cui alla lett. </w:t>
      </w:r>
      <w:r w:rsidR="00355346" w:rsidRPr="006B055D">
        <w:rPr>
          <w:rFonts w:asciiTheme="minorHAnsi" w:hAnsiTheme="minorHAnsi" w:cstheme="minorHAnsi"/>
          <w:bCs/>
          <w:sz w:val="21"/>
          <w:szCs w:val="21"/>
        </w:rPr>
        <w:t>a</w:t>
      </w:r>
      <w:r w:rsidR="00571F18" w:rsidRPr="006B055D">
        <w:rPr>
          <w:rFonts w:asciiTheme="minorHAnsi" w:hAnsiTheme="minorHAnsi" w:cstheme="minorHAnsi"/>
          <w:bCs/>
          <w:sz w:val="21"/>
          <w:szCs w:val="21"/>
        </w:rPr>
        <w:t>) sopra, e di coloro che potrebbero accedere al Video in quanto reso pubblico nei canali sopra specificati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>.</w:t>
      </w:r>
    </w:p>
    <w:p w14:paraId="09BF38C7" w14:textId="45320425" w:rsidR="008F6FF8" w:rsidRPr="006B055D" w:rsidRDefault="0037617C" w:rsidP="006B055D">
      <w:pPr>
        <w:spacing w:after="12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6B055D">
        <w:rPr>
          <w:rFonts w:asciiTheme="minorHAnsi" w:hAnsiTheme="minorHAnsi" w:cstheme="minorHAnsi"/>
          <w:bCs/>
          <w:sz w:val="21"/>
          <w:szCs w:val="21"/>
        </w:rPr>
        <w:t>Il Video</w:t>
      </w:r>
      <w:r w:rsidR="00207893" w:rsidRPr="006B055D">
        <w:rPr>
          <w:rFonts w:asciiTheme="minorHAnsi" w:hAnsiTheme="minorHAnsi" w:cstheme="minorHAnsi"/>
          <w:bCs/>
          <w:sz w:val="21"/>
          <w:szCs w:val="21"/>
        </w:rPr>
        <w:t xml:space="preserve"> non potr</w:t>
      </w:r>
      <w:r w:rsidRPr="006B055D">
        <w:rPr>
          <w:rFonts w:asciiTheme="minorHAnsi" w:hAnsiTheme="minorHAnsi" w:cstheme="minorHAnsi"/>
          <w:bCs/>
          <w:sz w:val="21"/>
          <w:szCs w:val="21"/>
        </w:rPr>
        <w:t>à</w:t>
      </w:r>
      <w:r w:rsidR="00207893" w:rsidRPr="006B055D">
        <w:rPr>
          <w:rFonts w:asciiTheme="minorHAnsi" w:hAnsiTheme="minorHAnsi" w:cstheme="minorHAnsi"/>
          <w:bCs/>
          <w:sz w:val="21"/>
          <w:szCs w:val="21"/>
        </w:rPr>
        <w:t xml:space="preserve"> essere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 xml:space="preserve"> utilizza</w:t>
      </w:r>
      <w:r w:rsidR="00207893" w:rsidRPr="006B055D">
        <w:rPr>
          <w:rFonts w:asciiTheme="minorHAnsi" w:hAnsiTheme="minorHAnsi" w:cstheme="minorHAnsi"/>
          <w:bCs/>
          <w:sz w:val="21"/>
          <w:szCs w:val="21"/>
        </w:rPr>
        <w:t>t</w:t>
      </w:r>
      <w:r w:rsidRPr="006B055D">
        <w:rPr>
          <w:rFonts w:asciiTheme="minorHAnsi" w:hAnsiTheme="minorHAnsi" w:cstheme="minorHAnsi"/>
          <w:bCs/>
          <w:sz w:val="21"/>
          <w:szCs w:val="21"/>
        </w:rPr>
        <w:t>o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 xml:space="preserve"> secondo modalità che pregiudichino la dignità personale e professionale </w:t>
      </w:r>
      <w:r w:rsidR="00CF67B5" w:rsidRPr="006B055D">
        <w:rPr>
          <w:rFonts w:asciiTheme="minorHAnsi" w:hAnsiTheme="minorHAnsi" w:cstheme="minorHAnsi"/>
          <w:bCs/>
          <w:sz w:val="21"/>
          <w:szCs w:val="21"/>
        </w:rPr>
        <w:t xml:space="preserve">e il decoro </w:t>
      </w:r>
      <w:r w:rsidR="0038795B" w:rsidRPr="006B055D">
        <w:rPr>
          <w:rFonts w:asciiTheme="minorHAnsi" w:hAnsiTheme="minorHAnsi" w:cstheme="minorHAnsi"/>
          <w:bCs/>
          <w:sz w:val="21"/>
          <w:szCs w:val="21"/>
        </w:rPr>
        <w:t>dell</w:t>
      </w:r>
      <w:r w:rsidR="00CF67B5" w:rsidRPr="006B055D">
        <w:rPr>
          <w:rFonts w:asciiTheme="minorHAnsi" w:hAnsiTheme="minorHAnsi" w:cstheme="minorHAnsi"/>
          <w:bCs/>
          <w:sz w:val="21"/>
          <w:szCs w:val="21"/>
        </w:rPr>
        <w:t>’Interessato/a</w:t>
      </w:r>
      <w:r w:rsidR="0038795B" w:rsidRPr="006B055D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8F6FF8" w:rsidRPr="006B055D">
        <w:rPr>
          <w:rFonts w:asciiTheme="minorHAnsi" w:hAnsiTheme="minorHAnsi" w:cstheme="minorHAnsi"/>
          <w:bCs/>
          <w:sz w:val="21"/>
          <w:szCs w:val="21"/>
        </w:rPr>
        <w:t xml:space="preserve">e </w:t>
      </w:r>
      <w:r w:rsidR="00FC0F78" w:rsidRPr="006B055D">
        <w:rPr>
          <w:rFonts w:asciiTheme="minorHAnsi" w:hAnsiTheme="minorHAnsi" w:cstheme="minorHAnsi"/>
          <w:bCs/>
          <w:sz w:val="21"/>
          <w:szCs w:val="21"/>
        </w:rPr>
        <w:t>comunque per us</w:t>
      </w:r>
      <w:r w:rsidR="00602801" w:rsidRPr="006B055D">
        <w:rPr>
          <w:rFonts w:asciiTheme="minorHAnsi" w:hAnsiTheme="minorHAnsi" w:cstheme="minorHAnsi"/>
          <w:bCs/>
          <w:sz w:val="21"/>
          <w:szCs w:val="21"/>
        </w:rPr>
        <w:t>i</w:t>
      </w:r>
      <w:r w:rsidR="00FC0F78" w:rsidRPr="006B055D">
        <w:rPr>
          <w:rFonts w:asciiTheme="minorHAnsi" w:hAnsiTheme="minorHAnsi" w:cstheme="minorHAnsi"/>
          <w:bCs/>
          <w:sz w:val="21"/>
          <w:szCs w:val="21"/>
        </w:rPr>
        <w:t xml:space="preserve"> e/o fini diversi da quelli sopra indicati. </w:t>
      </w:r>
    </w:p>
    <w:p w14:paraId="6B3744F7" w14:textId="77777777" w:rsidR="002D491E" w:rsidRPr="006B055D" w:rsidRDefault="002D491E" w:rsidP="006B055D">
      <w:pPr>
        <w:spacing w:after="120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5AFE20D4" w14:textId="77777777" w:rsidR="002D491E" w:rsidRPr="00C15649" w:rsidRDefault="002D491E" w:rsidP="006B055D">
      <w:pPr>
        <w:spacing w:after="120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1986"/>
        <w:gridCol w:w="3259"/>
        <w:gridCol w:w="981"/>
      </w:tblGrid>
      <w:tr w:rsidR="0038795B" w:rsidRPr="00C15649" w14:paraId="240B6B16" w14:textId="31F9BFE8" w:rsidTr="00223CFA">
        <w:tc>
          <w:tcPr>
            <w:tcW w:w="1418" w:type="dxa"/>
          </w:tcPr>
          <w:p w14:paraId="1E410621" w14:textId="77777777" w:rsidR="0038795B" w:rsidRPr="00C15649" w:rsidRDefault="0038795B" w:rsidP="006B055D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52D3EE0A" w14:textId="37BE654D" w:rsidR="0038795B" w:rsidRPr="00C15649" w:rsidRDefault="0038795B" w:rsidP="006B055D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</w:pPr>
            <w:r w:rsidRPr="00C15649"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  <w:t>Luogo e data</w:t>
            </w:r>
          </w:p>
        </w:tc>
        <w:tc>
          <w:tcPr>
            <w:tcW w:w="1986" w:type="dxa"/>
          </w:tcPr>
          <w:p w14:paraId="46C64E7A" w14:textId="77777777" w:rsidR="0038795B" w:rsidRPr="00C15649" w:rsidRDefault="0038795B" w:rsidP="006B055D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3259" w:type="dxa"/>
            <w:tcBorders>
              <w:top w:val="single" w:sz="4" w:space="0" w:color="auto"/>
              <w:bottom w:val="nil"/>
            </w:tcBorders>
          </w:tcPr>
          <w:p w14:paraId="275FDF6F" w14:textId="69038305" w:rsidR="0038795B" w:rsidRPr="00C15649" w:rsidRDefault="0038795B" w:rsidP="006B055D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</w:pPr>
            <w:r w:rsidRPr="00C15649"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  <w:t>Firma leggibile</w:t>
            </w:r>
          </w:p>
        </w:tc>
        <w:tc>
          <w:tcPr>
            <w:tcW w:w="981" w:type="dxa"/>
          </w:tcPr>
          <w:p w14:paraId="5543F26F" w14:textId="77777777" w:rsidR="0038795B" w:rsidRPr="00C15649" w:rsidRDefault="0038795B" w:rsidP="006B055D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9"/>
                <w:szCs w:val="19"/>
              </w:rPr>
            </w:pPr>
          </w:p>
        </w:tc>
      </w:tr>
    </w:tbl>
    <w:p w14:paraId="22150794" w14:textId="61C87270" w:rsidR="002D491E" w:rsidRDefault="002D491E" w:rsidP="006B055D">
      <w:pPr>
        <w:spacing w:after="120"/>
        <w:jc w:val="center"/>
        <w:rPr>
          <w:rFonts w:asciiTheme="minorHAnsi" w:hAnsiTheme="minorHAnsi" w:cstheme="minorHAnsi"/>
          <w:b/>
          <w:sz w:val="19"/>
          <w:szCs w:val="19"/>
        </w:rPr>
      </w:pPr>
      <w:r>
        <w:rPr>
          <w:rFonts w:asciiTheme="minorHAnsi" w:hAnsiTheme="minorHAnsi" w:cstheme="minorHAnsi"/>
          <w:b/>
          <w:sz w:val="19"/>
          <w:szCs w:val="19"/>
        </w:rPr>
        <w:br w:type="page"/>
      </w:r>
    </w:p>
    <w:p w14:paraId="176E98DF" w14:textId="77777777" w:rsidR="004C42A8" w:rsidRDefault="004C42A8" w:rsidP="004C42A8">
      <w:pPr>
        <w:spacing w:after="120"/>
        <w:jc w:val="center"/>
        <w:rPr>
          <w:rFonts w:asciiTheme="minorHAnsi" w:hAnsiTheme="minorHAnsi" w:cstheme="minorHAnsi"/>
          <w:b/>
          <w:sz w:val="19"/>
          <w:szCs w:val="19"/>
        </w:rPr>
      </w:pPr>
    </w:p>
    <w:p w14:paraId="7FA11F73" w14:textId="6F2FCA3E" w:rsidR="0003759E" w:rsidRPr="00C15649" w:rsidRDefault="00D84FB1" w:rsidP="004C42A8">
      <w:pPr>
        <w:spacing w:after="120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C15649">
        <w:rPr>
          <w:rFonts w:asciiTheme="minorHAnsi" w:hAnsiTheme="minorHAnsi" w:cstheme="minorHAnsi"/>
          <w:b/>
          <w:sz w:val="19"/>
          <w:szCs w:val="19"/>
        </w:rPr>
        <w:t>INFORMA</w:t>
      </w:r>
      <w:r w:rsidR="00FC0F78" w:rsidRPr="00C15649">
        <w:rPr>
          <w:rFonts w:asciiTheme="minorHAnsi" w:hAnsiTheme="minorHAnsi" w:cstheme="minorHAnsi"/>
          <w:b/>
          <w:sz w:val="19"/>
          <w:szCs w:val="19"/>
        </w:rPr>
        <w:t xml:space="preserve">ZIONI SUL TRATTAMENTO DEI DATI PERSONALI </w:t>
      </w:r>
    </w:p>
    <w:p w14:paraId="7FDB6D1B" w14:textId="601DAEC6" w:rsidR="00037DEE" w:rsidRPr="00C15649" w:rsidRDefault="00037DEE" w:rsidP="00C15649">
      <w:pPr>
        <w:pStyle w:val="Paragrafoelenco"/>
        <w:spacing w:after="80"/>
        <w:ind w:left="0"/>
        <w:contextualSpacing w:val="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sz w:val="19"/>
          <w:szCs w:val="19"/>
        </w:rPr>
        <w:t>In base a quanto stabilito da</w:t>
      </w:r>
      <w:r w:rsidR="008C7F72">
        <w:rPr>
          <w:rFonts w:asciiTheme="minorHAnsi" w:hAnsiTheme="minorHAnsi" w:cstheme="minorHAnsi"/>
          <w:sz w:val="19"/>
          <w:szCs w:val="19"/>
        </w:rPr>
        <w:t xml:space="preserve">gli </w:t>
      </w:r>
      <w:r w:rsidRPr="00C15649">
        <w:rPr>
          <w:rFonts w:asciiTheme="minorHAnsi" w:hAnsiTheme="minorHAnsi" w:cstheme="minorHAnsi"/>
          <w:sz w:val="19"/>
          <w:szCs w:val="19"/>
        </w:rPr>
        <w:t>art</w:t>
      </w:r>
      <w:r w:rsidR="008C7F72">
        <w:rPr>
          <w:rFonts w:asciiTheme="minorHAnsi" w:hAnsiTheme="minorHAnsi" w:cstheme="minorHAnsi"/>
          <w:sz w:val="19"/>
          <w:szCs w:val="19"/>
        </w:rPr>
        <w:t>t</w:t>
      </w:r>
      <w:r w:rsidRPr="00C15649">
        <w:rPr>
          <w:rFonts w:asciiTheme="minorHAnsi" w:hAnsiTheme="minorHAnsi" w:cstheme="minorHAnsi"/>
          <w:sz w:val="19"/>
          <w:szCs w:val="19"/>
        </w:rPr>
        <w:t xml:space="preserve">. 13 </w:t>
      </w:r>
      <w:r w:rsidR="008C7F72">
        <w:rPr>
          <w:rFonts w:asciiTheme="minorHAnsi" w:hAnsiTheme="minorHAnsi" w:cstheme="minorHAnsi"/>
          <w:sz w:val="19"/>
          <w:szCs w:val="19"/>
        </w:rPr>
        <w:t xml:space="preserve">e 14 </w:t>
      </w:r>
      <w:r w:rsidRPr="00C15649">
        <w:rPr>
          <w:rFonts w:asciiTheme="minorHAnsi" w:hAnsiTheme="minorHAnsi" w:cstheme="minorHAnsi"/>
          <w:sz w:val="19"/>
          <w:szCs w:val="19"/>
        </w:rPr>
        <w:t>del Regolamento</w:t>
      </w:r>
      <w:r w:rsidR="00C14664">
        <w:rPr>
          <w:rFonts w:asciiTheme="minorHAnsi" w:hAnsiTheme="minorHAnsi" w:cstheme="minorHAnsi"/>
          <w:sz w:val="19"/>
          <w:szCs w:val="19"/>
        </w:rPr>
        <w:t xml:space="preserve"> (UE) 2016/679 (“Regolamento”)</w:t>
      </w:r>
      <w:r w:rsidRPr="00C15649">
        <w:rPr>
          <w:rFonts w:asciiTheme="minorHAnsi" w:hAnsiTheme="minorHAnsi" w:cstheme="minorHAnsi"/>
          <w:sz w:val="19"/>
          <w:szCs w:val="19"/>
        </w:rPr>
        <w:t>, all’Interessato/a sono rese le informazioni in merito al trattamento dei suoi dati, inclusi immagine e/o voce, connesso alla sua identificazione e alla realizzazione del</w:t>
      </w:r>
      <w:r w:rsidR="00F16C2A" w:rsidRPr="00C15649">
        <w:rPr>
          <w:rFonts w:asciiTheme="minorHAnsi" w:hAnsiTheme="minorHAnsi" w:cstheme="minorHAnsi"/>
          <w:sz w:val="19"/>
          <w:szCs w:val="19"/>
        </w:rPr>
        <w:t xml:space="preserve"> Video</w:t>
      </w:r>
      <w:r w:rsidRPr="00C15649">
        <w:rPr>
          <w:rFonts w:asciiTheme="minorHAnsi" w:hAnsiTheme="minorHAnsi" w:cstheme="minorHAnsi"/>
          <w:sz w:val="19"/>
          <w:szCs w:val="19"/>
        </w:rPr>
        <w:t>, come meglio indicato nella liberatoria sopra riportata (d’ora innanzi “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Liberatoria</w:t>
      </w:r>
      <w:r w:rsidRPr="00C15649">
        <w:rPr>
          <w:rFonts w:asciiTheme="minorHAnsi" w:hAnsiTheme="minorHAnsi" w:cstheme="minorHAnsi"/>
          <w:sz w:val="19"/>
          <w:szCs w:val="19"/>
        </w:rPr>
        <w:t>”):</w:t>
      </w:r>
    </w:p>
    <w:p w14:paraId="72202DC6" w14:textId="4610F63E" w:rsidR="003719EC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(1)</w:t>
      </w:r>
      <w:r w:rsidRPr="00C15649">
        <w:rPr>
          <w:rFonts w:asciiTheme="minorHAnsi" w:hAnsiTheme="minorHAnsi" w:cstheme="minorHAnsi"/>
          <w:sz w:val="19"/>
          <w:szCs w:val="19"/>
        </w:rPr>
        <w:t xml:space="preserve"> </w:t>
      </w:r>
      <w:r w:rsidR="003719EC">
        <w:rPr>
          <w:rFonts w:asciiTheme="minorHAnsi" w:hAnsiTheme="minorHAnsi" w:cstheme="minorHAnsi"/>
          <w:sz w:val="19"/>
          <w:szCs w:val="19"/>
        </w:rPr>
        <w:t xml:space="preserve">CATEGORIE </w:t>
      </w:r>
      <w:r w:rsidR="008C7F72">
        <w:rPr>
          <w:rFonts w:asciiTheme="minorHAnsi" w:hAnsiTheme="minorHAnsi" w:cstheme="minorHAnsi"/>
          <w:sz w:val="19"/>
          <w:szCs w:val="19"/>
        </w:rPr>
        <w:t xml:space="preserve">E FONTE </w:t>
      </w:r>
      <w:r w:rsidR="003719EC">
        <w:rPr>
          <w:rFonts w:asciiTheme="minorHAnsi" w:hAnsiTheme="minorHAnsi" w:cstheme="minorHAnsi"/>
          <w:sz w:val="19"/>
          <w:szCs w:val="19"/>
        </w:rPr>
        <w:t xml:space="preserve">DEI DATI TRATTATI: </w:t>
      </w:r>
      <w:r w:rsidR="008C7F72">
        <w:rPr>
          <w:rFonts w:asciiTheme="minorHAnsi" w:hAnsiTheme="minorHAnsi" w:cstheme="minorHAnsi"/>
          <w:sz w:val="19"/>
          <w:szCs w:val="19"/>
        </w:rPr>
        <w:t>i dati trattati sono di natura comune (quali dati identificativi, immagine, voce)</w:t>
      </w:r>
      <w:r w:rsidR="0034701E">
        <w:rPr>
          <w:rFonts w:asciiTheme="minorHAnsi" w:hAnsiTheme="minorHAnsi" w:cstheme="minorHAnsi"/>
          <w:sz w:val="19"/>
          <w:szCs w:val="19"/>
        </w:rPr>
        <w:t>. I dati identificativi (contenuti nella Liberatoria) sono conferiti direttamente a Fondimpresa</w:t>
      </w:r>
      <w:r w:rsidR="00AA17B7">
        <w:rPr>
          <w:rFonts w:asciiTheme="minorHAnsi" w:hAnsiTheme="minorHAnsi" w:cstheme="minorHAnsi"/>
          <w:sz w:val="19"/>
          <w:szCs w:val="19"/>
        </w:rPr>
        <w:t xml:space="preserve">, mentre il Video (e quindi i dati ivi presenti, ossia immagine e/o voce) sono trasmessi a Fondimpresa dal Soggetto Attuatore che realizza in concreto il Video stesso. </w:t>
      </w:r>
    </w:p>
    <w:p w14:paraId="1FF5A4CA" w14:textId="33E0E6C6" w:rsidR="00037DEE" w:rsidRPr="00C15649" w:rsidRDefault="00744DD9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(</w:t>
      </w:r>
      <w:r w:rsidRPr="004C42A8">
        <w:rPr>
          <w:rFonts w:asciiTheme="minorHAnsi" w:hAnsiTheme="minorHAnsi" w:cstheme="minorHAnsi"/>
          <w:b/>
          <w:bCs/>
          <w:sz w:val="19"/>
          <w:szCs w:val="19"/>
        </w:rPr>
        <w:t>2</w:t>
      </w:r>
      <w:r>
        <w:rPr>
          <w:rFonts w:asciiTheme="minorHAnsi" w:hAnsiTheme="minorHAnsi" w:cstheme="minorHAnsi"/>
          <w:sz w:val="19"/>
          <w:szCs w:val="19"/>
        </w:rPr>
        <w:t xml:space="preserve">) </w:t>
      </w:r>
      <w:r w:rsidR="00037DEE" w:rsidRPr="00C15649">
        <w:rPr>
          <w:rFonts w:asciiTheme="minorHAnsi" w:hAnsiTheme="minorHAnsi" w:cstheme="minorHAnsi"/>
          <w:sz w:val="19"/>
          <w:szCs w:val="19"/>
        </w:rPr>
        <w:t xml:space="preserve">FINALITÀ: </w:t>
      </w:r>
      <w:r w:rsidR="00F16C2A" w:rsidRPr="00C15649">
        <w:rPr>
          <w:rFonts w:asciiTheme="minorHAnsi" w:hAnsiTheme="minorHAnsi" w:cstheme="minorHAnsi"/>
          <w:sz w:val="19"/>
          <w:szCs w:val="19"/>
        </w:rPr>
        <w:t>il Video</w:t>
      </w:r>
      <w:r w:rsidR="00037DEE" w:rsidRPr="00C15649">
        <w:rPr>
          <w:rFonts w:asciiTheme="minorHAnsi" w:hAnsiTheme="minorHAnsi" w:cstheme="minorHAnsi"/>
          <w:sz w:val="19"/>
          <w:szCs w:val="19"/>
        </w:rPr>
        <w:t xml:space="preserve"> sar</w:t>
      </w:r>
      <w:r>
        <w:rPr>
          <w:rFonts w:asciiTheme="minorHAnsi" w:hAnsiTheme="minorHAnsi" w:cstheme="minorHAnsi"/>
          <w:sz w:val="19"/>
          <w:szCs w:val="19"/>
        </w:rPr>
        <w:t>à</w:t>
      </w:r>
      <w:r w:rsidR="00037DEE" w:rsidRPr="00C15649">
        <w:rPr>
          <w:rFonts w:asciiTheme="minorHAnsi" w:hAnsiTheme="minorHAnsi" w:cstheme="minorHAnsi"/>
          <w:sz w:val="19"/>
          <w:szCs w:val="19"/>
        </w:rPr>
        <w:t xml:space="preserve"> trattat</w:t>
      </w:r>
      <w:r>
        <w:rPr>
          <w:rFonts w:asciiTheme="minorHAnsi" w:hAnsiTheme="minorHAnsi" w:cstheme="minorHAnsi"/>
          <w:sz w:val="19"/>
          <w:szCs w:val="19"/>
        </w:rPr>
        <w:t>o</w:t>
      </w:r>
      <w:r w:rsidR="00037DEE" w:rsidRPr="00C15649">
        <w:rPr>
          <w:rFonts w:asciiTheme="minorHAnsi" w:hAnsiTheme="minorHAnsi" w:cstheme="minorHAnsi"/>
          <w:sz w:val="19"/>
          <w:szCs w:val="19"/>
        </w:rPr>
        <w:t xml:space="preserve"> per le Finalità (specificate </w:t>
      </w:r>
      <w:r w:rsidR="0014383F" w:rsidRPr="00C15649">
        <w:rPr>
          <w:rFonts w:asciiTheme="minorHAnsi" w:hAnsiTheme="minorHAnsi" w:cstheme="minorHAnsi"/>
          <w:sz w:val="19"/>
          <w:szCs w:val="19"/>
        </w:rPr>
        <w:t>n</w:t>
      </w:r>
      <w:r w:rsidR="00037DEE" w:rsidRPr="00C15649">
        <w:rPr>
          <w:rFonts w:asciiTheme="minorHAnsi" w:hAnsiTheme="minorHAnsi" w:cstheme="minorHAnsi"/>
          <w:sz w:val="19"/>
          <w:szCs w:val="19"/>
        </w:rPr>
        <w:t>ella Liberatoria). Relativamente ai dati necessari all’identificazione dell’Interessato/a, la finalità del trattamento è quella di dimostrare in qualsiasi sede di aver ottenuto i diritti di cui alla Liberatoria.</w:t>
      </w:r>
    </w:p>
    <w:p w14:paraId="2DBF9627" w14:textId="56020D2D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744DD9">
        <w:rPr>
          <w:rFonts w:asciiTheme="minorHAnsi" w:hAnsiTheme="minorHAnsi" w:cstheme="minorHAnsi"/>
          <w:b/>
          <w:bCs/>
          <w:sz w:val="19"/>
          <w:szCs w:val="19"/>
        </w:rPr>
        <w:t>3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DIFFUSIONE DEI DATI: </w:t>
      </w:r>
      <w:r w:rsidR="0014383F" w:rsidRPr="00C15649">
        <w:rPr>
          <w:rFonts w:asciiTheme="minorHAnsi" w:hAnsiTheme="minorHAnsi" w:cstheme="minorHAnsi"/>
          <w:sz w:val="19"/>
          <w:szCs w:val="19"/>
        </w:rPr>
        <w:t>il Video</w:t>
      </w:r>
      <w:r w:rsidRPr="00C15649">
        <w:rPr>
          <w:rFonts w:asciiTheme="minorHAnsi" w:hAnsiTheme="minorHAnsi" w:cstheme="minorHAnsi"/>
          <w:sz w:val="19"/>
          <w:szCs w:val="19"/>
        </w:rPr>
        <w:t xml:space="preserve"> potr</w:t>
      </w:r>
      <w:r w:rsidR="0014383F" w:rsidRPr="00C15649">
        <w:rPr>
          <w:rFonts w:asciiTheme="minorHAnsi" w:hAnsiTheme="minorHAnsi" w:cstheme="minorHAnsi"/>
          <w:sz w:val="19"/>
          <w:szCs w:val="19"/>
        </w:rPr>
        <w:t>à</w:t>
      </w:r>
      <w:r w:rsidRPr="00C15649">
        <w:rPr>
          <w:rFonts w:asciiTheme="minorHAnsi" w:hAnsiTheme="minorHAnsi" w:cstheme="minorHAnsi"/>
          <w:sz w:val="19"/>
          <w:szCs w:val="19"/>
        </w:rPr>
        <w:t xml:space="preserve"> essere oggetto di diffusione – ossia mess</w:t>
      </w:r>
      <w:r w:rsidR="0014383F" w:rsidRPr="00C15649">
        <w:rPr>
          <w:rFonts w:asciiTheme="minorHAnsi" w:hAnsiTheme="minorHAnsi" w:cstheme="minorHAnsi"/>
          <w:sz w:val="19"/>
          <w:szCs w:val="19"/>
        </w:rPr>
        <w:t>o</w:t>
      </w:r>
      <w:r w:rsidRPr="00C15649">
        <w:rPr>
          <w:rFonts w:asciiTheme="minorHAnsi" w:hAnsiTheme="minorHAnsi" w:cstheme="minorHAnsi"/>
          <w:sz w:val="19"/>
          <w:szCs w:val="19"/>
        </w:rPr>
        <w:t xml:space="preserve"> a disposizione di soggetti indeterminati - come meglio indicato nella Liberatoria. </w:t>
      </w:r>
    </w:p>
    <w:p w14:paraId="29F0158F" w14:textId="16D51D2D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744DD9">
        <w:rPr>
          <w:rFonts w:asciiTheme="minorHAnsi" w:hAnsiTheme="minorHAnsi" w:cstheme="minorHAnsi"/>
          <w:b/>
          <w:bCs/>
          <w:sz w:val="19"/>
          <w:szCs w:val="19"/>
        </w:rPr>
        <w:t>4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BASE GIURIDICA: la base legale del trattamento è il consenso liberamente espresso dall’Interessato/a con la sottoscrizione della Liberatoria, che potrà essere revocato in qualsiasi momento inviando la revoca per iscritto a Fondimpresa, ai recapiti sottoindicati. La revoca avrà effetto a decorrere dalla data di ricezione della stessa, restando inteso che tale revoca non avrà alcun effetto rispetto ai trattamenti già effettuati e sarà gestita compatibilmente con i mezzi utilizzati per la diffusione, come precisato al successivo punto (</w:t>
      </w:r>
      <w:r w:rsidR="00C84B39">
        <w:rPr>
          <w:rFonts w:asciiTheme="minorHAnsi" w:hAnsiTheme="minorHAnsi" w:cstheme="minorHAnsi"/>
          <w:sz w:val="19"/>
          <w:szCs w:val="19"/>
        </w:rPr>
        <w:t>5</w:t>
      </w:r>
      <w:r w:rsidRPr="00C15649">
        <w:rPr>
          <w:rFonts w:asciiTheme="minorHAnsi" w:hAnsiTheme="minorHAnsi" w:cstheme="minorHAnsi"/>
          <w:sz w:val="19"/>
          <w:szCs w:val="19"/>
        </w:rPr>
        <w:t>). Per quanto concerne lo scopo di tutela di Fondimpresa di cui al punto (1) (relativamente ai dati di identificazione), la base legale è il legittimo interesse del Titolare del trattamento.</w:t>
      </w:r>
    </w:p>
    <w:p w14:paraId="7A77DC0C" w14:textId="08CCF49C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C84B39">
        <w:rPr>
          <w:rFonts w:asciiTheme="minorHAnsi" w:hAnsiTheme="minorHAnsi" w:cstheme="minorHAnsi"/>
          <w:b/>
          <w:bCs/>
          <w:sz w:val="19"/>
          <w:szCs w:val="19"/>
        </w:rPr>
        <w:t>5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MODALITÀ DEL TRATTAMENTO E TEMPI DI CONSERVAZIONE: il trattamento dei dati sarà svolto in forma prevalentemente automatizzata e i dati saranno conservati per un periodo non superiore agli scopi per i quali sono stati raccolti, come specificato nella “Politica di Conservazione Dati” di Fondimpresa. Al raggiungimento degli scopi per i quali sono raccolti, i dati personali saranno distrutti, cancellati o resi anonimi, compatibilmente con i mezzi utilizzati per la diffusione.</w:t>
      </w:r>
    </w:p>
    <w:p w14:paraId="6341B50A" w14:textId="344DF8E5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b/>
          <w:bCs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C84B39">
        <w:rPr>
          <w:rFonts w:asciiTheme="minorHAnsi" w:hAnsiTheme="minorHAnsi" w:cstheme="minorHAnsi"/>
          <w:b/>
          <w:bCs/>
          <w:sz w:val="19"/>
          <w:szCs w:val="19"/>
        </w:rPr>
        <w:t>6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SOGGETTI CHE ACCEDONO AI DATI: i dati potranno essere trattati da dipendenti o collaboratori di Fondimpresa che sono stati espressamente autorizzati al trattamento e che hanno ricevuto adeguate istruzioni operative, dalle Articolazioni Territoriali d</w:t>
      </w:r>
      <w:r w:rsidR="00C14664">
        <w:rPr>
          <w:rFonts w:asciiTheme="minorHAnsi" w:hAnsiTheme="minorHAnsi" w:cstheme="minorHAnsi"/>
          <w:sz w:val="19"/>
          <w:szCs w:val="19"/>
        </w:rPr>
        <w:t>i</w:t>
      </w:r>
      <w:r w:rsidRPr="00C15649">
        <w:rPr>
          <w:rFonts w:asciiTheme="minorHAnsi" w:hAnsiTheme="minorHAnsi" w:cstheme="minorHAnsi"/>
          <w:sz w:val="19"/>
          <w:szCs w:val="19"/>
        </w:rPr>
        <w:t xml:space="preserve"> Fond</w:t>
      </w:r>
      <w:r w:rsidR="00C84B39">
        <w:rPr>
          <w:rFonts w:asciiTheme="minorHAnsi" w:hAnsiTheme="minorHAnsi" w:cstheme="minorHAnsi"/>
          <w:sz w:val="19"/>
          <w:szCs w:val="19"/>
        </w:rPr>
        <w:t>impresa</w:t>
      </w:r>
      <w:r w:rsidRPr="00C15649">
        <w:rPr>
          <w:rFonts w:asciiTheme="minorHAnsi" w:hAnsiTheme="minorHAnsi" w:cstheme="minorHAnsi"/>
          <w:sz w:val="19"/>
          <w:szCs w:val="19"/>
        </w:rPr>
        <w:t xml:space="preserve"> e da fornitori che partecipano ai processi del </w:t>
      </w:r>
      <w:r w:rsidR="00C84B39" w:rsidRPr="00C15649">
        <w:rPr>
          <w:rFonts w:asciiTheme="minorHAnsi" w:hAnsiTheme="minorHAnsi" w:cstheme="minorHAnsi"/>
          <w:sz w:val="19"/>
          <w:szCs w:val="19"/>
        </w:rPr>
        <w:t>Fond</w:t>
      </w:r>
      <w:r w:rsidR="00C84B39">
        <w:rPr>
          <w:rFonts w:asciiTheme="minorHAnsi" w:hAnsiTheme="minorHAnsi" w:cstheme="minorHAnsi"/>
          <w:sz w:val="19"/>
          <w:szCs w:val="19"/>
        </w:rPr>
        <w:t>impresa</w:t>
      </w:r>
      <w:r w:rsidR="00C84B39" w:rsidRPr="00C15649">
        <w:rPr>
          <w:rFonts w:asciiTheme="minorHAnsi" w:hAnsiTheme="minorHAnsi" w:cstheme="minorHAnsi"/>
          <w:sz w:val="19"/>
          <w:szCs w:val="19"/>
        </w:rPr>
        <w:t xml:space="preserve"> </w:t>
      </w:r>
      <w:r w:rsidRPr="00C15649">
        <w:rPr>
          <w:rFonts w:asciiTheme="minorHAnsi" w:hAnsiTheme="minorHAnsi" w:cstheme="minorHAnsi"/>
          <w:sz w:val="19"/>
          <w:szCs w:val="19"/>
        </w:rPr>
        <w:t xml:space="preserve">(fornitori di servizi IT o di servizi in ambito comunicazione), in qualità di responsabili del trattamento appositamente nominati da Fondimpresa conformemente all’art. 28 del Regolamento, oltreché comunicati ai terzi di cui alla Liberatoria (vedi lett. </w:t>
      </w:r>
      <w:r w:rsidR="00355346" w:rsidRPr="00C15649">
        <w:rPr>
          <w:rFonts w:asciiTheme="minorHAnsi" w:hAnsiTheme="minorHAnsi" w:cstheme="minorHAnsi"/>
          <w:sz w:val="19"/>
          <w:szCs w:val="19"/>
        </w:rPr>
        <w:t>a</w:t>
      </w:r>
      <w:r w:rsidRPr="00C15649">
        <w:rPr>
          <w:rFonts w:asciiTheme="minorHAnsi" w:hAnsiTheme="minorHAnsi" w:cstheme="minorHAnsi"/>
          <w:sz w:val="19"/>
          <w:szCs w:val="19"/>
        </w:rPr>
        <w:t>) nella parte autorizzativa della Liberatoria), in qualità di titolari autonomi.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6ACB240F" w14:textId="2E522656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5B0C0D">
        <w:rPr>
          <w:rFonts w:asciiTheme="minorHAnsi" w:hAnsiTheme="minorHAnsi" w:cstheme="minorHAnsi"/>
          <w:b/>
          <w:bCs/>
          <w:sz w:val="19"/>
          <w:szCs w:val="19"/>
        </w:rPr>
        <w:t>7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TRASFERIMENTO EXTRA UE: I dati potranno essere trasferiti verso paesi situati al di fuori dell’Unione Europea (UE) o dello Spazio Economico Europeo (SEE), in particolare verso gli Stati Uniti, dove sono stabiliti i canali social / di comunicazione citati nella Liberatoria o fornitori che erogano servizi IT. Il trasferimento verso gli Stati Uniti si fonda sul Data Privacy Framework - decisione di adeguatezza del 10 luglio 2023; laddove i dati siano trasferiti a soggetti stabiliti in paesi privi di una decisione di adeguatezza della Commissione Europea, saranno stipulate con tali soggetti “importatori” apposite SCC di cui all’art. 46 co. 2 lett. c) del GDPR. </w:t>
      </w:r>
    </w:p>
    <w:p w14:paraId="0E335514" w14:textId="20956D1D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5B0C0D">
        <w:rPr>
          <w:rFonts w:asciiTheme="minorHAnsi" w:hAnsiTheme="minorHAnsi" w:cstheme="minorHAnsi"/>
          <w:b/>
          <w:bCs/>
          <w:sz w:val="19"/>
          <w:szCs w:val="19"/>
        </w:rPr>
        <w:t>8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NATURA DEL CONFERIMENTO: fermo restando che il rilascio del consenso all’utilizzo dell’immagine e/o voce è facoltativo, laddove l’Interessato/a decida di rilasciare l’autorizzazione di cui alla Liberatoria, i dati nella stessa richiesti sono necessari per identificarlo/a correttamente e, dunque, il rifiuto di fornirli non consente l</w:t>
      </w:r>
      <w:r w:rsidR="0014383F" w:rsidRPr="00C15649">
        <w:rPr>
          <w:rFonts w:asciiTheme="minorHAnsi" w:hAnsiTheme="minorHAnsi" w:cstheme="minorHAnsi"/>
          <w:sz w:val="19"/>
          <w:szCs w:val="19"/>
        </w:rPr>
        <w:t>’acquisizione</w:t>
      </w:r>
      <w:r w:rsidRPr="00C15649">
        <w:rPr>
          <w:rFonts w:asciiTheme="minorHAnsi" w:hAnsiTheme="minorHAnsi" w:cstheme="minorHAnsi"/>
          <w:sz w:val="19"/>
          <w:szCs w:val="19"/>
        </w:rPr>
        <w:t xml:space="preserve"> del</w:t>
      </w:r>
      <w:r w:rsidR="0014383F" w:rsidRPr="00C15649">
        <w:rPr>
          <w:rFonts w:asciiTheme="minorHAnsi" w:hAnsiTheme="minorHAnsi" w:cstheme="minorHAnsi"/>
          <w:sz w:val="19"/>
          <w:szCs w:val="19"/>
        </w:rPr>
        <w:t xml:space="preserve"> Video da parte di Fondimpresa</w:t>
      </w:r>
      <w:r w:rsidRPr="00C15649">
        <w:rPr>
          <w:rFonts w:asciiTheme="minorHAnsi" w:hAnsiTheme="minorHAnsi" w:cstheme="minorHAnsi"/>
          <w:sz w:val="19"/>
          <w:szCs w:val="19"/>
        </w:rPr>
        <w:t>.</w:t>
      </w:r>
    </w:p>
    <w:p w14:paraId="62539D08" w14:textId="1F87AA09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5B0C0D">
        <w:rPr>
          <w:rFonts w:asciiTheme="minorHAnsi" w:hAnsiTheme="minorHAnsi" w:cstheme="minorHAnsi"/>
          <w:b/>
          <w:bCs/>
          <w:sz w:val="19"/>
          <w:szCs w:val="19"/>
        </w:rPr>
        <w:t>9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DIRITTI DELL’INTERESSATO: sono riconosciuti all’Interessato/a i diritti stabiliti dagli artt. 15 e seguenti del Regolamento e in particolare, in quanto applicabili, oltre alla revoca del consenso come sopra specificato, l’accesso ai dati che lo/a riguardano e alle informazioni di cui all’art. 15, l’aggiornamento/la rettifica/l’integrazione, la cancellazione nelle ipotesi di cui all’art. 17, la limitazione del trattamento (cioè, la temporanea sottoposizione dei dati alla sola operazione di conservazione), nei casi previsti dall’art. 18, e l’opposizione, per motivi connessi alla propria situazione particolare, al trattamento effettuato per legittimo interesse del Titolare del trattamento, rivolgendosi a Fondimpresa ai punti di contatto riportati al successivo punto (9) (in particolare, scrivendo via e-mail a </w:t>
      </w:r>
      <w:hyperlink r:id="rId7" w:history="1">
        <w:r w:rsidRPr="00C15649">
          <w:rPr>
            <w:rStyle w:val="Collegamentoipertestuale"/>
            <w:rFonts w:asciiTheme="minorHAnsi" w:hAnsiTheme="minorHAnsi" w:cstheme="minorHAnsi"/>
            <w:sz w:val="19"/>
            <w:szCs w:val="19"/>
          </w:rPr>
          <w:t>dpo@fondimpresa.it</w:t>
        </w:r>
      </w:hyperlink>
      <w:r w:rsidRPr="00C15649">
        <w:rPr>
          <w:rStyle w:val="Collegamentoipertestuale"/>
          <w:rFonts w:asciiTheme="minorHAnsi" w:hAnsiTheme="minorHAnsi" w:cstheme="minorHAnsi"/>
          <w:color w:val="auto"/>
          <w:sz w:val="19"/>
          <w:szCs w:val="19"/>
          <w:u w:val="none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>. Ai sensi della normativa applicabile, l’Interessato/a ha in ogni caso il diritto di presentare reclamo all'autorità di controllo competente nello Stato membro in cui risiede abitualmente o lavora o dello Stato in cui si è verificata la presunta violazione.</w:t>
      </w:r>
    </w:p>
    <w:p w14:paraId="3CBC21A9" w14:textId="3292CD19" w:rsidR="00037DEE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b/>
          <w:bCs/>
          <w:sz w:val="19"/>
          <w:szCs w:val="19"/>
        </w:rPr>
        <w:t>(</w:t>
      </w:r>
      <w:r w:rsidR="005B0C0D">
        <w:rPr>
          <w:rFonts w:asciiTheme="minorHAnsi" w:hAnsiTheme="minorHAnsi" w:cstheme="minorHAnsi"/>
          <w:b/>
          <w:bCs/>
          <w:sz w:val="19"/>
          <w:szCs w:val="19"/>
        </w:rPr>
        <w:t>10</w:t>
      </w:r>
      <w:r w:rsidRPr="00C15649">
        <w:rPr>
          <w:rFonts w:asciiTheme="minorHAnsi" w:hAnsiTheme="minorHAnsi" w:cstheme="minorHAnsi"/>
          <w:b/>
          <w:bCs/>
          <w:sz w:val="19"/>
          <w:szCs w:val="19"/>
        </w:rPr>
        <w:t>)</w:t>
      </w:r>
      <w:r w:rsidRPr="00C15649">
        <w:rPr>
          <w:rFonts w:asciiTheme="minorHAnsi" w:hAnsiTheme="minorHAnsi" w:cstheme="minorHAnsi"/>
          <w:sz w:val="19"/>
          <w:szCs w:val="19"/>
        </w:rPr>
        <w:t xml:space="preserve"> IDENTITÀ E DATI DI CONTATTO DEL TITOLARE DEL TRATTAMENTO – DATI DI CONTATTO DEL DPO: Il Titolare del trattamento è Fondimpresa, con sede in via dei Villini 3/A – 00161 Roma, </w:t>
      </w:r>
      <w:hyperlink r:id="rId8" w:history="1">
        <w:r w:rsidRPr="00C15649">
          <w:rPr>
            <w:rStyle w:val="Collegamentoipertestuale"/>
            <w:rFonts w:asciiTheme="minorHAnsi" w:hAnsiTheme="minorHAnsi" w:cstheme="minorHAnsi"/>
            <w:sz w:val="19"/>
            <w:szCs w:val="19"/>
          </w:rPr>
          <w:t>segreteria@fondimpresa.it</w:t>
        </w:r>
      </w:hyperlink>
      <w:r w:rsidRPr="00C15649">
        <w:rPr>
          <w:rFonts w:asciiTheme="minorHAnsi" w:hAnsiTheme="minorHAnsi" w:cstheme="minorHAnsi"/>
          <w:sz w:val="19"/>
          <w:szCs w:val="19"/>
        </w:rPr>
        <w:t xml:space="preserve">. Il DPO (Data </w:t>
      </w:r>
      <w:proofErr w:type="spellStart"/>
      <w:r w:rsidRPr="00C15649">
        <w:rPr>
          <w:rFonts w:asciiTheme="minorHAnsi" w:hAnsiTheme="minorHAnsi" w:cstheme="minorHAnsi"/>
          <w:sz w:val="19"/>
          <w:szCs w:val="19"/>
        </w:rPr>
        <w:t>Protection</w:t>
      </w:r>
      <w:proofErr w:type="spellEnd"/>
      <w:r w:rsidRPr="00C15649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15649">
        <w:rPr>
          <w:rFonts w:asciiTheme="minorHAnsi" w:hAnsiTheme="minorHAnsi" w:cstheme="minorHAnsi"/>
          <w:sz w:val="19"/>
          <w:szCs w:val="19"/>
        </w:rPr>
        <w:t>Officer</w:t>
      </w:r>
      <w:proofErr w:type="spellEnd"/>
      <w:r w:rsidRPr="00C15649">
        <w:rPr>
          <w:rFonts w:asciiTheme="minorHAnsi" w:hAnsiTheme="minorHAnsi" w:cstheme="minorHAnsi"/>
          <w:sz w:val="19"/>
          <w:szCs w:val="19"/>
        </w:rPr>
        <w:t xml:space="preserve">) è contattabile via e-mail all’indirizzo </w:t>
      </w:r>
      <w:hyperlink r:id="rId9" w:history="1">
        <w:r w:rsidRPr="00C15649">
          <w:rPr>
            <w:rStyle w:val="Collegamentoipertestuale"/>
            <w:rFonts w:asciiTheme="minorHAnsi" w:hAnsiTheme="minorHAnsi" w:cstheme="minorHAnsi"/>
            <w:sz w:val="19"/>
            <w:szCs w:val="19"/>
          </w:rPr>
          <w:t>dpo@fondimpresa.it</w:t>
        </w:r>
      </w:hyperlink>
      <w:r w:rsidRPr="00C15649">
        <w:rPr>
          <w:rFonts w:asciiTheme="minorHAnsi" w:hAnsiTheme="minorHAnsi" w:cstheme="minorHAnsi"/>
          <w:sz w:val="19"/>
          <w:szCs w:val="19"/>
        </w:rPr>
        <w:t xml:space="preserve">. </w:t>
      </w:r>
    </w:p>
    <w:p w14:paraId="61922CB2" w14:textId="203C6C9E" w:rsidR="00DB7763" w:rsidRPr="00C15649" w:rsidRDefault="00037DEE" w:rsidP="00C15649">
      <w:pPr>
        <w:spacing w:after="80"/>
        <w:jc w:val="both"/>
        <w:rPr>
          <w:rFonts w:asciiTheme="minorHAnsi" w:hAnsiTheme="minorHAnsi" w:cstheme="minorHAnsi"/>
          <w:sz w:val="19"/>
          <w:szCs w:val="19"/>
        </w:rPr>
      </w:pPr>
      <w:r w:rsidRPr="00C15649">
        <w:rPr>
          <w:rFonts w:asciiTheme="minorHAnsi" w:hAnsiTheme="minorHAnsi" w:cstheme="minorHAnsi"/>
          <w:sz w:val="19"/>
          <w:szCs w:val="19"/>
        </w:rPr>
        <w:t xml:space="preserve">Per maggiori informazioni è possibile consultare la sezione </w:t>
      </w:r>
      <w:hyperlink r:id="rId10" w:history="1">
        <w:r w:rsidRPr="00C15649">
          <w:rPr>
            <w:rStyle w:val="Collegamentoipertestuale"/>
            <w:rFonts w:asciiTheme="minorHAnsi" w:hAnsiTheme="minorHAnsi" w:cstheme="minorHAnsi"/>
            <w:sz w:val="19"/>
            <w:szCs w:val="19"/>
          </w:rPr>
          <w:t>Privacy</w:t>
        </w:r>
      </w:hyperlink>
      <w:r w:rsidRPr="00C15649">
        <w:rPr>
          <w:rFonts w:asciiTheme="minorHAnsi" w:hAnsiTheme="minorHAnsi" w:cstheme="minorHAnsi"/>
          <w:sz w:val="19"/>
          <w:szCs w:val="19"/>
        </w:rPr>
        <w:t xml:space="preserve"> del sito istituzionale di Fondimpresa (</w:t>
      </w:r>
      <w:hyperlink r:id="rId11" w:history="1">
        <w:r w:rsidRPr="00C15649">
          <w:rPr>
            <w:rStyle w:val="Collegamentoipertestuale"/>
            <w:rFonts w:asciiTheme="minorHAnsi" w:hAnsiTheme="minorHAnsi" w:cstheme="minorHAnsi"/>
            <w:sz w:val="19"/>
            <w:szCs w:val="19"/>
          </w:rPr>
          <w:t>www.fondimpresa.it</w:t>
        </w:r>
      </w:hyperlink>
      <w:r w:rsidRPr="00C15649">
        <w:rPr>
          <w:rFonts w:asciiTheme="minorHAnsi" w:hAnsiTheme="minorHAnsi" w:cstheme="minorHAnsi"/>
          <w:sz w:val="19"/>
          <w:szCs w:val="19"/>
        </w:rPr>
        <w:t>).</w:t>
      </w:r>
    </w:p>
    <w:p w14:paraId="6E77A19B" w14:textId="77777777" w:rsidR="00DB7763" w:rsidRPr="00C15649" w:rsidRDefault="00DB7763" w:rsidP="00C15649">
      <w:pPr>
        <w:autoSpaceDE w:val="0"/>
        <w:autoSpaceDN w:val="0"/>
        <w:adjustRightInd w:val="0"/>
        <w:spacing w:after="80"/>
        <w:rPr>
          <w:rFonts w:asciiTheme="minorHAnsi" w:hAnsiTheme="minorHAnsi" w:cstheme="minorHAnsi"/>
          <w:sz w:val="19"/>
          <w:szCs w:val="19"/>
        </w:rPr>
      </w:pPr>
    </w:p>
    <w:sectPr w:rsidR="00DB7763" w:rsidRPr="00C15649" w:rsidSect="005F7B56">
      <w:headerReference w:type="default" r:id="rId12"/>
      <w:footerReference w:type="even" r:id="rId13"/>
      <w:footerReference w:type="default" r:id="rId14"/>
      <w:pgSz w:w="11900" w:h="16840"/>
      <w:pgMar w:top="1418" w:right="985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88F97" w14:textId="77777777" w:rsidR="00A60347" w:rsidRDefault="00A60347" w:rsidP="00040C8B">
      <w:r>
        <w:separator/>
      </w:r>
    </w:p>
  </w:endnote>
  <w:endnote w:type="continuationSeparator" w:id="0">
    <w:p w14:paraId="266ECBA4" w14:textId="77777777" w:rsidR="00A60347" w:rsidRDefault="00A60347" w:rsidP="0004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9D218" w14:textId="77777777" w:rsidR="00D84FB1" w:rsidRDefault="00D84FB1" w:rsidP="00FF2C4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A5DB92D" w14:textId="77777777" w:rsidR="00D84FB1" w:rsidRDefault="00D84FB1" w:rsidP="00BA36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6960" w14:textId="00DFBDE5" w:rsidR="00D84FB1" w:rsidRPr="0003759E" w:rsidRDefault="0003759E" w:rsidP="00FF2C41">
    <w:pPr>
      <w:pStyle w:val="Pidipagina"/>
      <w:framePr w:wrap="around" w:vAnchor="text" w:hAnchor="margin" w:xAlign="right" w:y="1"/>
      <w:rPr>
        <w:rStyle w:val="Numeropagina"/>
        <w:rFonts w:asciiTheme="minorHAnsi" w:hAnsiTheme="minorHAnsi" w:cstheme="minorHAnsi"/>
        <w:i/>
        <w:iCs/>
        <w:sz w:val="18"/>
        <w:szCs w:val="18"/>
      </w:rPr>
    </w:pP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t xml:space="preserve">Pag. </w:t>
    </w:r>
    <w:r w:rsidR="00D84FB1"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begin"/>
    </w:r>
    <w:r w:rsidR="00D84FB1"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instrText xml:space="preserve">PAGE  </w:instrText>
    </w:r>
    <w:r w:rsidR="00D84FB1"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separate"/>
    </w:r>
    <w:r w:rsidR="00EC3E44" w:rsidRPr="0003759E">
      <w:rPr>
        <w:rStyle w:val="Numeropagina"/>
        <w:rFonts w:asciiTheme="minorHAnsi" w:hAnsiTheme="minorHAnsi" w:cstheme="minorHAnsi"/>
        <w:i/>
        <w:iCs/>
        <w:noProof/>
        <w:sz w:val="18"/>
        <w:szCs w:val="18"/>
      </w:rPr>
      <w:t>1</w:t>
    </w:r>
    <w:r w:rsidR="00D84FB1"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end"/>
    </w: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t xml:space="preserve"> di </w:t>
    </w: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begin"/>
    </w: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instrText xml:space="preserve"> NUMPAGES   \* MERGEFORMAT </w:instrText>
    </w: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separate"/>
    </w:r>
    <w:r w:rsidRPr="0003759E">
      <w:rPr>
        <w:rStyle w:val="Numeropagina"/>
        <w:rFonts w:asciiTheme="minorHAnsi" w:hAnsiTheme="minorHAnsi" w:cstheme="minorHAnsi"/>
        <w:i/>
        <w:iCs/>
        <w:noProof/>
        <w:sz w:val="18"/>
        <w:szCs w:val="18"/>
      </w:rPr>
      <w:t>4</w:t>
    </w:r>
    <w:r w:rsidRPr="0003759E">
      <w:rPr>
        <w:rStyle w:val="Numeropagina"/>
        <w:rFonts w:asciiTheme="minorHAnsi" w:hAnsiTheme="minorHAnsi" w:cstheme="minorHAnsi"/>
        <w:i/>
        <w:iCs/>
        <w:sz w:val="18"/>
        <w:szCs w:val="18"/>
      </w:rPr>
      <w:fldChar w:fldCharType="end"/>
    </w:r>
  </w:p>
  <w:p w14:paraId="2E7A51D5" w14:textId="6B73C07E" w:rsidR="00D84FB1" w:rsidRPr="0037617C" w:rsidRDefault="0037617C" w:rsidP="00BA369B">
    <w:pPr>
      <w:pStyle w:val="Pidipagina"/>
      <w:ind w:right="360"/>
      <w:rPr>
        <w:rFonts w:ascii="Calibri" w:hAnsi="Calibri" w:cs="Calibri"/>
        <w:sz w:val="18"/>
        <w:szCs w:val="18"/>
      </w:rPr>
    </w:pPr>
    <w:r w:rsidRPr="0037617C">
      <w:rPr>
        <w:rFonts w:ascii="Calibri" w:hAnsi="Calibri" w:cs="Calibri"/>
        <w:sz w:val="18"/>
        <w:szCs w:val="18"/>
      </w:rPr>
      <w:t xml:space="preserve">Avviso </w:t>
    </w:r>
    <w:r w:rsidR="00406822">
      <w:rPr>
        <w:rFonts w:ascii="Calibri" w:hAnsi="Calibri" w:cs="Calibri"/>
        <w:sz w:val="18"/>
        <w:szCs w:val="18"/>
      </w:rPr>
      <w:t>4</w:t>
    </w:r>
    <w:r w:rsidRPr="0037617C">
      <w:rPr>
        <w:rFonts w:ascii="Calibri" w:hAnsi="Calibri" w:cs="Calibri"/>
        <w:sz w:val="18"/>
        <w:szCs w:val="18"/>
      </w:rPr>
      <w:t>/202</w:t>
    </w:r>
    <w:r w:rsidR="00406822">
      <w:rPr>
        <w:rFonts w:ascii="Calibri" w:hAnsi="Calibri" w:cs="Calibri"/>
        <w:sz w:val="18"/>
        <w:szCs w:val="18"/>
      </w:rPr>
      <w:t>3</w:t>
    </w:r>
    <w:r w:rsidRPr="0037617C">
      <w:rPr>
        <w:rFonts w:ascii="Calibri" w:hAnsi="Calibri" w:cs="Calibri"/>
        <w:sz w:val="18"/>
        <w:szCs w:val="18"/>
      </w:rPr>
      <w:t xml:space="preserve"> </w:t>
    </w:r>
    <w:proofErr w:type="spellStart"/>
    <w:r w:rsidRPr="0037617C">
      <w:rPr>
        <w:rFonts w:ascii="Calibri" w:hAnsi="Calibri" w:cs="Calibri"/>
        <w:sz w:val="18"/>
        <w:szCs w:val="18"/>
      </w:rPr>
      <w:t>Fondimpresa</w:t>
    </w:r>
    <w:r w:rsidR="00B610D8">
      <w:rPr>
        <w:rFonts w:ascii="Calibri" w:hAnsi="Calibri" w:cs="Calibri"/>
        <w:sz w:val="18"/>
        <w:szCs w:val="18"/>
      </w:rPr>
      <w:t>_Pubblica</w:t>
    </w:r>
    <w:proofErr w:type="spellEnd"/>
    <w:r w:rsidR="00B610D8">
      <w:rPr>
        <w:rFonts w:ascii="Calibri" w:hAnsi="Calibri" w:cs="Calibri"/>
        <w:sz w:val="18"/>
        <w:szCs w:val="18"/>
      </w:rPr>
      <w:t xml:space="preserve"> distribuzione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3036" w14:textId="77777777" w:rsidR="00A60347" w:rsidRDefault="00A60347" w:rsidP="00040C8B">
      <w:r>
        <w:separator/>
      </w:r>
    </w:p>
  </w:footnote>
  <w:footnote w:type="continuationSeparator" w:id="0">
    <w:p w14:paraId="707AF0A3" w14:textId="77777777" w:rsidR="00A60347" w:rsidRDefault="00A60347" w:rsidP="00040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66E" w14:textId="494B74EE" w:rsidR="00C95D46" w:rsidRPr="00141D14" w:rsidRDefault="00C95D46" w:rsidP="00C95D46">
    <w:pPr>
      <w:pStyle w:val="Intestazione"/>
      <w:tabs>
        <w:tab w:val="clear" w:pos="4819"/>
        <w:tab w:val="clear" w:pos="9638"/>
        <w:tab w:val="center" w:pos="5064"/>
      </w:tabs>
      <w:ind w:left="108"/>
      <w:jc w:val="center"/>
      <w:rPr>
        <w:rFonts w:ascii="Calibri" w:hAnsi="Calibri" w:cs="Calibri"/>
        <w:i/>
        <w:iCs/>
        <w:sz w:val="18"/>
        <w:szCs w:val="18"/>
      </w:rPr>
    </w:pPr>
    <w:r>
      <w:rPr>
        <w:noProof/>
      </w:rPr>
      <w:t>CARTA INTESTATA</w:t>
    </w:r>
  </w:p>
  <w:p w14:paraId="001A0799" w14:textId="377208ED" w:rsidR="00A25D32" w:rsidRDefault="00A25D32" w:rsidP="00EF360E">
    <w:pPr>
      <w:pStyle w:val="Intestazione"/>
      <w:tabs>
        <w:tab w:val="clear" w:pos="4819"/>
        <w:tab w:val="clear" w:pos="9638"/>
        <w:tab w:val="center" w:pos="48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D68A3"/>
    <w:multiLevelType w:val="hybridMultilevel"/>
    <w:tmpl w:val="5F4685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72F9F"/>
    <w:multiLevelType w:val="hybridMultilevel"/>
    <w:tmpl w:val="41CA61A6"/>
    <w:lvl w:ilvl="0" w:tplc="9900292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kern w:val="48"/>
        <w:position w:val="-6"/>
        <w:sz w:val="36"/>
        <w:szCs w:val="1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101D2"/>
    <w:multiLevelType w:val="hybridMultilevel"/>
    <w:tmpl w:val="2528C3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9213E"/>
    <w:multiLevelType w:val="hybridMultilevel"/>
    <w:tmpl w:val="FBE8A7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3AC4"/>
    <w:multiLevelType w:val="hybridMultilevel"/>
    <w:tmpl w:val="56788B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15338D"/>
    <w:multiLevelType w:val="hybridMultilevel"/>
    <w:tmpl w:val="1186A7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1B1F64"/>
    <w:multiLevelType w:val="hybridMultilevel"/>
    <w:tmpl w:val="EE62D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95538"/>
    <w:multiLevelType w:val="multilevel"/>
    <w:tmpl w:val="08B204D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7AE0ABF"/>
    <w:multiLevelType w:val="hybridMultilevel"/>
    <w:tmpl w:val="C292DCA2"/>
    <w:lvl w:ilvl="0" w:tplc="D89C8292">
      <w:start w:val="1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D3136"/>
    <w:multiLevelType w:val="hybridMultilevel"/>
    <w:tmpl w:val="5B08C7E8"/>
    <w:lvl w:ilvl="0" w:tplc="03B24182">
      <w:start w:val="1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85280"/>
    <w:multiLevelType w:val="hybridMultilevel"/>
    <w:tmpl w:val="4D8ED136"/>
    <w:lvl w:ilvl="0" w:tplc="8050180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9F7B5B"/>
    <w:multiLevelType w:val="hybridMultilevel"/>
    <w:tmpl w:val="49C80178"/>
    <w:lvl w:ilvl="0" w:tplc="03B24182">
      <w:start w:val="1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A0772"/>
    <w:multiLevelType w:val="hybridMultilevel"/>
    <w:tmpl w:val="55F6246C"/>
    <w:lvl w:ilvl="0" w:tplc="8946E21E">
      <w:numFmt w:val="bullet"/>
      <w:lvlText w:val="-"/>
      <w:lvlJc w:val="left"/>
      <w:pPr>
        <w:ind w:left="1065" w:hanging="705"/>
      </w:pPr>
      <w:rPr>
        <w:rFonts w:ascii="Century Gothic" w:eastAsia="MS Mincho" w:hAnsi="Century Gothic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254C2"/>
    <w:multiLevelType w:val="hybridMultilevel"/>
    <w:tmpl w:val="B532B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D84"/>
    <w:multiLevelType w:val="hybridMultilevel"/>
    <w:tmpl w:val="4B1020A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A40689"/>
    <w:multiLevelType w:val="hybridMultilevel"/>
    <w:tmpl w:val="2314009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D5693"/>
    <w:multiLevelType w:val="hybridMultilevel"/>
    <w:tmpl w:val="1BB07936"/>
    <w:lvl w:ilvl="0" w:tplc="BE44C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E0115"/>
    <w:multiLevelType w:val="hybridMultilevel"/>
    <w:tmpl w:val="80640154"/>
    <w:lvl w:ilvl="0" w:tplc="2AC2BD6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02A1F"/>
    <w:multiLevelType w:val="hybridMultilevel"/>
    <w:tmpl w:val="AB2C545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552BCA"/>
    <w:multiLevelType w:val="hybridMultilevel"/>
    <w:tmpl w:val="22ECFAAE"/>
    <w:lvl w:ilvl="0" w:tplc="03B24182">
      <w:start w:val="1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843DC"/>
    <w:multiLevelType w:val="hybridMultilevel"/>
    <w:tmpl w:val="14764F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02D89"/>
    <w:multiLevelType w:val="hybridMultilevel"/>
    <w:tmpl w:val="513E103C"/>
    <w:lvl w:ilvl="0" w:tplc="3A403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A1061"/>
    <w:multiLevelType w:val="hybridMultilevel"/>
    <w:tmpl w:val="26144F92"/>
    <w:lvl w:ilvl="0" w:tplc="EF5C4EE6"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A3E8B"/>
    <w:multiLevelType w:val="hybridMultilevel"/>
    <w:tmpl w:val="D00CD52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F7749C"/>
    <w:multiLevelType w:val="hybridMultilevel"/>
    <w:tmpl w:val="D19007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6C64"/>
    <w:multiLevelType w:val="hybridMultilevel"/>
    <w:tmpl w:val="B9348F1A"/>
    <w:lvl w:ilvl="0" w:tplc="37F2A1F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64CE1"/>
    <w:multiLevelType w:val="hybridMultilevel"/>
    <w:tmpl w:val="7514D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468338">
    <w:abstractNumId w:val="19"/>
  </w:num>
  <w:num w:numId="2" w16cid:durableId="1660497105">
    <w:abstractNumId w:val="14"/>
  </w:num>
  <w:num w:numId="3" w16cid:durableId="948512481">
    <w:abstractNumId w:val="18"/>
  </w:num>
  <w:num w:numId="4" w16cid:durableId="853227514">
    <w:abstractNumId w:val="7"/>
  </w:num>
  <w:num w:numId="5" w16cid:durableId="2053647400">
    <w:abstractNumId w:val="21"/>
  </w:num>
  <w:num w:numId="6" w16cid:durableId="1958946559">
    <w:abstractNumId w:val="2"/>
  </w:num>
  <w:num w:numId="7" w16cid:durableId="1720741957">
    <w:abstractNumId w:val="22"/>
  </w:num>
  <w:num w:numId="8" w16cid:durableId="1863323184">
    <w:abstractNumId w:val="24"/>
  </w:num>
  <w:num w:numId="9" w16cid:durableId="427120073">
    <w:abstractNumId w:val="26"/>
  </w:num>
  <w:num w:numId="10" w16cid:durableId="1472988133">
    <w:abstractNumId w:val="8"/>
  </w:num>
  <w:num w:numId="11" w16cid:durableId="1256481862">
    <w:abstractNumId w:val="23"/>
  </w:num>
  <w:num w:numId="12" w16cid:durableId="594216431">
    <w:abstractNumId w:val="5"/>
  </w:num>
  <w:num w:numId="13" w16cid:durableId="1064986688">
    <w:abstractNumId w:val="4"/>
  </w:num>
  <w:num w:numId="14" w16cid:durableId="854420782">
    <w:abstractNumId w:val="6"/>
  </w:num>
  <w:num w:numId="15" w16cid:durableId="265772757">
    <w:abstractNumId w:val="9"/>
  </w:num>
  <w:num w:numId="16" w16cid:durableId="1207837937">
    <w:abstractNumId w:val="0"/>
  </w:num>
  <w:num w:numId="17" w16cid:durableId="937493298">
    <w:abstractNumId w:val="12"/>
  </w:num>
  <w:num w:numId="18" w16cid:durableId="436566200">
    <w:abstractNumId w:val="16"/>
  </w:num>
  <w:num w:numId="19" w16cid:durableId="1120492796">
    <w:abstractNumId w:val="10"/>
  </w:num>
  <w:num w:numId="20" w16cid:durableId="260185330">
    <w:abstractNumId w:val="25"/>
  </w:num>
  <w:num w:numId="21" w16cid:durableId="1981836142">
    <w:abstractNumId w:val="11"/>
  </w:num>
  <w:num w:numId="22" w16cid:durableId="1314488178">
    <w:abstractNumId w:val="17"/>
  </w:num>
  <w:num w:numId="23" w16cid:durableId="136189759">
    <w:abstractNumId w:val="1"/>
  </w:num>
  <w:num w:numId="24" w16cid:durableId="1978293000">
    <w:abstractNumId w:val="3"/>
  </w:num>
  <w:num w:numId="25" w16cid:durableId="250700613">
    <w:abstractNumId w:val="20"/>
  </w:num>
  <w:num w:numId="26" w16cid:durableId="1612280467">
    <w:abstractNumId w:val="13"/>
  </w:num>
  <w:num w:numId="27" w16cid:durableId="17455678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4DE"/>
    <w:rsid w:val="00000316"/>
    <w:rsid w:val="00002E4C"/>
    <w:rsid w:val="00004D24"/>
    <w:rsid w:val="000060D6"/>
    <w:rsid w:val="00011339"/>
    <w:rsid w:val="00016DA3"/>
    <w:rsid w:val="000230C8"/>
    <w:rsid w:val="00024972"/>
    <w:rsid w:val="0003088E"/>
    <w:rsid w:val="000331DD"/>
    <w:rsid w:val="00033983"/>
    <w:rsid w:val="00037357"/>
    <w:rsid w:val="0003759E"/>
    <w:rsid w:val="00037DEE"/>
    <w:rsid w:val="000403A3"/>
    <w:rsid w:val="00040C8B"/>
    <w:rsid w:val="000418E0"/>
    <w:rsid w:val="00041E54"/>
    <w:rsid w:val="000473DB"/>
    <w:rsid w:val="00060F82"/>
    <w:rsid w:val="00062ED4"/>
    <w:rsid w:val="00065022"/>
    <w:rsid w:val="000678E9"/>
    <w:rsid w:val="00093306"/>
    <w:rsid w:val="000A6636"/>
    <w:rsid w:val="000A71E2"/>
    <w:rsid w:val="000C44CE"/>
    <w:rsid w:val="000C67A3"/>
    <w:rsid w:val="000D41F5"/>
    <w:rsid w:val="000E0221"/>
    <w:rsid w:val="000E078F"/>
    <w:rsid w:val="000F4D3C"/>
    <w:rsid w:val="00100D7C"/>
    <w:rsid w:val="00104771"/>
    <w:rsid w:val="00104E8D"/>
    <w:rsid w:val="001073A3"/>
    <w:rsid w:val="0011035E"/>
    <w:rsid w:val="001341B7"/>
    <w:rsid w:val="00141D14"/>
    <w:rsid w:val="0014383F"/>
    <w:rsid w:val="00144B44"/>
    <w:rsid w:val="00150179"/>
    <w:rsid w:val="0016426D"/>
    <w:rsid w:val="00166741"/>
    <w:rsid w:val="001700F8"/>
    <w:rsid w:val="00174382"/>
    <w:rsid w:val="001751BA"/>
    <w:rsid w:val="0017711E"/>
    <w:rsid w:val="00194532"/>
    <w:rsid w:val="001A0E0C"/>
    <w:rsid w:val="001A13EC"/>
    <w:rsid w:val="001A505E"/>
    <w:rsid w:val="001B4205"/>
    <w:rsid w:val="001E06A7"/>
    <w:rsid w:val="001E24EA"/>
    <w:rsid w:val="001E5858"/>
    <w:rsid w:val="001F448D"/>
    <w:rsid w:val="001F68AD"/>
    <w:rsid w:val="00200BDC"/>
    <w:rsid w:val="00207893"/>
    <w:rsid w:val="00223CFA"/>
    <w:rsid w:val="00224E5B"/>
    <w:rsid w:val="00226F1C"/>
    <w:rsid w:val="00240054"/>
    <w:rsid w:val="00242CF4"/>
    <w:rsid w:val="00242ED9"/>
    <w:rsid w:val="00252DE8"/>
    <w:rsid w:val="00254C0E"/>
    <w:rsid w:val="00266A03"/>
    <w:rsid w:val="002679F2"/>
    <w:rsid w:val="00276B79"/>
    <w:rsid w:val="00276F1B"/>
    <w:rsid w:val="00290F86"/>
    <w:rsid w:val="002A0B44"/>
    <w:rsid w:val="002A5F4A"/>
    <w:rsid w:val="002A7332"/>
    <w:rsid w:val="002B0F2A"/>
    <w:rsid w:val="002C1914"/>
    <w:rsid w:val="002C2014"/>
    <w:rsid w:val="002C3943"/>
    <w:rsid w:val="002C3D54"/>
    <w:rsid w:val="002D34EB"/>
    <w:rsid w:val="002D491E"/>
    <w:rsid w:val="002E60B3"/>
    <w:rsid w:val="002E6BF5"/>
    <w:rsid w:val="002F3B8B"/>
    <w:rsid w:val="002F542E"/>
    <w:rsid w:val="002F61C0"/>
    <w:rsid w:val="00313B0E"/>
    <w:rsid w:val="00314EAB"/>
    <w:rsid w:val="00316C8D"/>
    <w:rsid w:val="0032785B"/>
    <w:rsid w:val="0033003B"/>
    <w:rsid w:val="003349C9"/>
    <w:rsid w:val="00340C38"/>
    <w:rsid w:val="0034701E"/>
    <w:rsid w:val="00350824"/>
    <w:rsid w:val="00355346"/>
    <w:rsid w:val="00356E4A"/>
    <w:rsid w:val="003622BF"/>
    <w:rsid w:val="00363F1A"/>
    <w:rsid w:val="003719EC"/>
    <w:rsid w:val="00374410"/>
    <w:rsid w:val="0037617C"/>
    <w:rsid w:val="0038795B"/>
    <w:rsid w:val="00391C9D"/>
    <w:rsid w:val="003B16A4"/>
    <w:rsid w:val="003B1DCC"/>
    <w:rsid w:val="003B2EC8"/>
    <w:rsid w:val="003B4968"/>
    <w:rsid w:val="003B61F0"/>
    <w:rsid w:val="003C7389"/>
    <w:rsid w:val="00406822"/>
    <w:rsid w:val="00407820"/>
    <w:rsid w:val="00415885"/>
    <w:rsid w:val="004175F0"/>
    <w:rsid w:val="0042006C"/>
    <w:rsid w:val="00420FDE"/>
    <w:rsid w:val="00422956"/>
    <w:rsid w:val="004313CF"/>
    <w:rsid w:val="00432F76"/>
    <w:rsid w:val="00434440"/>
    <w:rsid w:val="00441031"/>
    <w:rsid w:val="004514B1"/>
    <w:rsid w:val="004516F5"/>
    <w:rsid w:val="00465613"/>
    <w:rsid w:val="0046735F"/>
    <w:rsid w:val="00476C5A"/>
    <w:rsid w:val="00477FFB"/>
    <w:rsid w:val="00484BC2"/>
    <w:rsid w:val="004A46B0"/>
    <w:rsid w:val="004B76F2"/>
    <w:rsid w:val="004C006B"/>
    <w:rsid w:val="004C2707"/>
    <w:rsid w:val="004C27E3"/>
    <w:rsid w:val="004C42A8"/>
    <w:rsid w:val="004D0FEE"/>
    <w:rsid w:val="004E2C7B"/>
    <w:rsid w:val="004E4300"/>
    <w:rsid w:val="004E47CB"/>
    <w:rsid w:val="004E5585"/>
    <w:rsid w:val="004F122B"/>
    <w:rsid w:val="004F2A30"/>
    <w:rsid w:val="004F646A"/>
    <w:rsid w:val="005023B3"/>
    <w:rsid w:val="00516AC0"/>
    <w:rsid w:val="00517F13"/>
    <w:rsid w:val="005264BA"/>
    <w:rsid w:val="005328C5"/>
    <w:rsid w:val="005328E8"/>
    <w:rsid w:val="00534A46"/>
    <w:rsid w:val="0053552F"/>
    <w:rsid w:val="0053616B"/>
    <w:rsid w:val="005541E5"/>
    <w:rsid w:val="005604A7"/>
    <w:rsid w:val="00564301"/>
    <w:rsid w:val="00564556"/>
    <w:rsid w:val="00571F18"/>
    <w:rsid w:val="00573172"/>
    <w:rsid w:val="00573277"/>
    <w:rsid w:val="00576D12"/>
    <w:rsid w:val="0057700B"/>
    <w:rsid w:val="005822A6"/>
    <w:rsid w:val="00584891"/>
    <w:rsid w:val="005855E1"/>
    <w:rsid w:val="00594A81"/>
    <w:rsid w:val="005A2808"/>
    <w:rsid w:val="005A42BB"/>
    <w:rsid w:val="005B0C0D"/>
    <w:rsid w:val="005B1940"/>
    <w:rsid w:val="005B3D30"/>
    <w:rsid w:val="005C16D1"/>
    <w:rsid w:val="005C2CF8"/>
    <w:rsid w:val="005C4AE4"/>
    <w:rsid w:val="005D1B86"/>
    <w:rsid w:val="005E0079"/>
    <w:rsid w:val="005E2D37"/>
    <w:rsid w:val="005E4C4C"/>
    <w:rsid w:val="005F26E2"/>
    <w:rsid w:val="005F36D7"/>
    <w:rsid w:val="005F7B56"/>
    <w:rsid w:val="00601368"/>
    <w:rsid w:val="00602801"/>
    <w:rsid w:val="00602FDF"/>
    <w:rsid w:val="00604FC2"/>
    <w:rsid w:val="00606324"/>
    <w:rsid w:val="00606C12"/>
    <w:rsid w:val="0060740F"/>
    <w:rsid w:val="00607CB3"/>
    <w:rsid w:val="00614414"/>
    <w:rsid w:val="00615CCA"/>
    <w:rsid w:val="0062009B"/>
    <w:rsid w:val="006221F8"/>
    <w:rsid w:val="00637C5B"/>
    <w:rsid w:val="00657DF0"/>
    <w:rsid w:val="00661DEC"/>
    <w:rsid w:val="00664D5E"/>
    <w:rsid w:val="00672B39"/>
    <w:rsid w:val="006745E2"/>
    <w:rsid w:val="00685752"/>
    <w:rsid w:val="006A19F0"/>
    <w:rsid w:val="006A2846"/>
    <w:rsid w:val="006A454E"/>
    <w:rsid w:val="006A70CE"/>
    <w:rsid w:val="006B055D"/>
    <w:rsid w:val="006B51BA"/>
    <w:rsid w:val="006B77EA"/>
    <w:rsid w:val="006C4FE4"/>
    <w:rsid w:val="006D31F0"/>
    <w:rsid w:val="006D3793"/>
    <w:rsid w:val="006D5C74"/>
    <w:rsid w:val="006D7545"/>
    <w:rsid w:val="006E26C5"/>
    <w:rsid w:val="007011D3"/>
    <w:rsid w:val="00704BAA"/>
    <w:rsid w:val="00707ECD"/>
    <w:rsid w:val="00710EE2"/>
    <w:rsid w:val="0072161F"/>
    <w:rsid w:val="00725789"/>
    <w:rsid w:val="007319BC"/>
    <w:rsid w:val="00735A2B"/>
    <w:rsid w:val="00744DD9"/>
    <w:rsid w:val="00747872"/>
    <w:rsid w:val="00762069"/>
    <w:rsid w:val="00762DE1"/>
    <w:rsid w:val="00762DFE"/>
    <w:rsid w:val="00766A03"/>
    <w:rsid w:val="00773FA0"/>
    <w:rsid w:val="007878CA"/>
    <w:rsid w:val="00790FF5"/>
    <w:rsid w:val="007915D4"/>
    <w:rsid w:val="0079239F"/>
    <w:rsid w:val="007A28A9"/>
    <w:rsid w:val="007A4EA9"/>
    <w:rsid w:val="007A7FFC"/>
    <w:rsid w:val="007B4701"/>
    <w:rsid w:val="007B4B7F"/>
    <w:rsid w:val="007D3DF0"/>
    <w:rsid w:val="007D7BFF"/>
    <w:rsid w:val="007E22F7"/>
    <w:rsid w:val="007E27F3"/>
    <w:rsid w:val="007E4A71"/>
    <w:rsid w:val="007F0908"/>
    <w:rsid w:val="007F74DE"/>
    <w:rsid w:val="0080573B"/>
    <w:rsid w:val="008064BA"/>
    <w:rsid w:val="00807BFD"/>
    <w:rsid w:val="0082230A"/>
    <w:rsid w:val="0082258E"/>
    <w:rsid w:val="00825424"/>
    <w:rsid w:val="00826C69"/>
    <w:rsid w:val="008279EF"/>
    <w:rsid w:val="00843E31"/>
    <w:rsid w:val="0084730A"/>
    <w:rsid w:val="00850DD8"/>
    <w:rsid w:val="00850E83"/>
    <w:rsid w:val="008516BF"/>
    <w:rsid w:val="00856CF2"/>
    <w:rsid w:val="00857FFE"/>
    <w:rsid w:val="00870370"/>
    <w:rsid w:val="0087642E"/>
    <w:rsid w:val="00884F60"/>
    <w:rsid w:val="00891E4D"/>
    <w:rsid w:val="00892E77"/>
    <w:rsid w:val="00896AC3"/>
    <w:rsid w:val="008A13D0"/>
    <w:rsid w:val="008A19E2"/>
    <w:rsid w:val="008B3BC9"/>
    <w:rsid w:val="008C7F72"/>
    <w:rsid w:val="008C7FE0"/>
    <w:rsid w:val="008D0420"/>
    <w:rsid w:val="008D3487"/>
    <w:rsid w:val="008D792B"/>
    <w:rsid w:val="008E23EA"/>
    <w:rsid w:val="008E38FD"/>
    <w:rsid w:val="008F1244"/>
    <w:rsid w:val="008F18DC"/>
    <w:rsid w:val="008F6FF8"/>
    <w:rsid w:val="008F79C6"/>
    <w:rsid w:val="009008AD"/>
    <w:rsid w:val="009011D0"/>
    <w:rsid w:val="00904AC9"/>
    <w:rsid w:val="00927C09"/>
    <w:rsid w:val="00931AC8"/>
    <w:rsid w:val="00937BC3"/>
    <w:rsid w:val="00940ED4"/>
    <w:rsid w:val="00945D06"/>
    <w:rsid w:val="00947281"/>
    <w:rsid w:val="00947808"/>
    <w:rsid w:val="009535B4"/>
    <w:rsid w:val="00953732"/>
    <w:rsid w:val="00956A25"/>
    <w:rsid w:val="009753C7"/>
    <w:rsid w:val="00980A3F"/>
    <w:rsid w:val="00990D4E"/>
    <w:rsid w:val="00995DF2"/>
    <w:rsid w:val="00997566"/>
    <w:rsid w:val="009A1BF6"/>
    <w:rsid w:val="009A1E36"/>
    <w:rsid w:val="009A3DB6"/>
    <w:rsid w:val="009A6C2C"/>
    <w:rsid w:val="009B0FE0"/>
    <w:rsid w:val="009B616C"/>
    <w:rsid w:val="009C08E0"/>
    <w:rsid w:val="009C3A9D"/>
    <w:rsid w:val="009C4342"/>
    <w:rsid w:val="009D43FD"/>
    <w:rsid w:val="00A02D00"/>
    <w:rsid w:val="00A069BB"/>
    <w:rsid w:val="00A130C8"/>
    <w:rsid w:val="00A15CDD"/>
    <w:rsid w:val="00A15D6A"/>
    <w:rsid w:val="00A231E0"/>
    <w:rsid w:val="00A25D32"/>
    <w:rsid w:val="00A26610"/>
    <w:rsid w:val="00A2757D"/>
    <w:rsid w:val="00A40226"/>
    <w:rsid w:val="00A40A6B"/>
    <w:rsid w:val="00A40CD1"/>
    <w:rsid w:val="00A42FFD"/>
    <w:rsid w:val="00A43888"/>
    <w:rsid w:val="00A46CDF"/>
    <w:rsid w:val="00A53FC6"/>
    <w:rsid w:val="00A55434"/>
    <w:rsid w:val="00A57129"/>
    <w:rsid w:val="00A60347"/>
    <w:rsid w:val="00A65A04"/>
    <w:rsid w:val="00A72A51"/>
    <w:rsid w:val="00A77CD0"/>
    <w:rsid w:val="00A805FC"/>
    <w:rsid w:val="00A80942"/>
    <w:rsid w:val="00A83E31"/>
    <w:rsid w:val="00A9360C"/>
    <w:rsid w:val="00A94A6A"/>
    <w:rsid w:val="00A9501C"/>
    <w:rsid w:val="00AA15D9"/>
    <w:rsid w:val="00AA17B7"/>
    <w:rsid w:val="00AA39F4"/>
    <w:rsid w:val="00AA5890"/>
    <w:rsid w:val="00AA6742"/>
    <w:rsid w:val="00AB40DF"/>
    <w:rsid w:val="00AC3DF0"/>
    <w:rsid w:val="00AC61D7"/>
    <w:rsid w:val="00AC625E"/>
    <w:rsid w:val="00AD05EE"/>
    <w:rsid w:val="00AD2D87"/>
    <w:rsid w:val="00AE263D"/>
    <w:rsid w:val="00AF0803"/>
    <w:rsid w:val="00AF10E6"/>
    <w:rsid w:val="00B0287F"/>
    <w:rsid w:val="00B171FB"/>
    <w:rsid w:val="00B210FE"/>
    <w:rsid w:val="00B567C9"/>
    <w:rsid w:val="00B60EDA"/>
    <w:rsid w:val="00B610D8"/>
    <w:rsid w:val="00B65D09"/>
    <w:rsid w:val="00B6743D"/>
    <w:rsid w:val="00B71384"/>
    <w:rsid w:val="00B80EF9"/>
    <w:rsid w:val="00B835C5"/>
    <w:rsid w:val="00B90461"/>
    <w:rsid w:val="00B9160B"/>
    <w:rsid w:val="00B96557"/>
    <w:rsid w:val="00BA14AA"/>
    <w:rsid w:val="00BA1C95"/>
    <w:rsid w:val="00BA369B"/>
    <w:rsid w:val="00BA63CE"/>
    <w:rsid w:val="00BC480A"/>
    <w:rsid w:val="00BD62C7"/>
    <w:rsid w:val="00BE3E69"/>
    <w:rsid w:val="00BF5894"/>
    <w:rsid w:val="00BF7D1A"/>
    <w:rsid w:val="00C04222"/>
    <w:rsid w:val="00C04B77"/>
    <w:rsid w:val="00C10652"/>
    <w:rsid w:val="00C14664"/>
    <w:rsid w:val="00C15649"/>
    <w:rsid w:val="00C2072E"/>
    <w:rsid w:val="00C24DE6"/>
    <w:rsid w:val="00C40F56"/>
    <w:rsid w:val="00C4467E"/>
    <w:rsid w:val="00C447D2"/>
    <w:rsid w:val="00C471BD"/>
    <w:rsid w:val="00C47BFC"/>
    <w:rsid w:val="00C523AB"/>
    <w:rsid w:val="00C54681"/>
    <w:rsid w:val="00C61E98"/>
    <w:rsid w:val="00C82BC5"/>
    <w:rsid w:val="00C84B39"/>
    <w:rsid w:val="00C857F8"/>
    <w:rsid w:val="00C91C3C"/>
    <w:rsid w:val="00C95D46"/>
    <w:rsid w:val="00CA7E82"/>
    <w:rsid w:val="00CB5169"/>
    <w:rsid w:val="00CC0252"/>
    <w:rsid w:val="00CC425A"/>
    <w:rsid w:val="00CE06B2"/>
    <w:rsid w:val="00CE4DD7"/>
    <w:rsid w:val="00CF5795"/>
    <w:rsid w:val="00CF67B5"/>
    <w:rsid w:val="00D00916"/>
    <w:rsid w:val="00D013E6"/>
    <w:rsid w:val="00D023DA"/>
    <w:rsid w:val="00D03272"/>
    <w:rsid w:val="00D1084C"/>
    <w:rsid w:val="00D13A36"/>
    <w:rsid w:val="00D23FB3"/>
    <w:rsid w:val="00D327A6"/>
    <w:rsid w:val="00D32E51"/>
    <w:rsid w:val="00D367E3"/>
    <w:rsid w:val="00D40E9D"/>
    <w:rsid w:val="00D51E58"/>
    <w:rsid w:val="00D5220A"/>
    <w:rsid w:val="00D52783"/>
    <w:rsid w:val="00D569BB"/>
    <w:rsid w:val="00D73BF6"/>
    <w:rsid w:val="00D74884"/>
    <w:rsid w:val="00D75166"/>
    <w:rsid w:val="00D77BD6"/>
    <w:rsid w:val="00D81617"/>
    <w:rsid w:val="00D84FB1"/>
    <w:rsid w:val="00D92EB7"/>
    <w:rsid w:val="00D97447"/>
    <w:rsid w:val="00DA53C6"/>
    <w:rsid w:val="00DB062C"/>
    <w:rsid w:val="00DB7763"/>
    <w:rsid w:val="00DC0D51"/>
    <w:rsid w:val="00DC31E5"/>
    <w:rsid w:val="00DD0742"/>
    <w:rsid w:val="00DD33B4"/>
    <w:rsid w:val="00DD4551"/>
    <w:rsid w:val="00DD73E6"/>
    <w:rsid w:val="00DF764C"/>
    <w:rsid w:val="00E030C8"/>
    <w:rsid w:val="00E04795"/>
    <w:rsid w:val="00E063FA"/>
    <w:rsid w:val="00E066CB"/>
    <w:rsid w:val="00E12929"/>
    <w:rsid w:val="00E20300"/>
    <w:rsid w:val="00E22F19"/>
    <w:rsid w:val="00E23017"/>
    <w:rsid w:val="00E302FC"/>
    <w:rsid w:val="00E335C2"/>
    <w:rsid w:val="00E40CE1"/>
    <w:rsid w:val="00E416CD"/>
    <w:rsid w:val="00E42E3B"/>
    <w:rsid w:val="00E43650"/>
    <w:rsid w:val="00E54BB0"/>
    <w:rsid w:val="00E631FD"/>
    <w:rsid w:val="00E64490"/>
    <w:rsid w:val="00E66428"/>
    <w:rsid w:val="00E7163D"/>
    <w:rsid w:val="00E81F24"/>
    <w:rsid w:val="00E83B92"/>
    <w:rsid w:val="00E841AD"/>
    <w:rsid w:val="00E87FF6"/>
    <w:rsid w:val="00E90931"/>
    <w:rsid w:val="00E93366"/>
    <w:rsid w:val="00E93A14"/>
    <w:rsid w:val="00E94F19"/>
    <w:rsid w:val="00EA04DE"/>
    <w:rsid w:val="00EA6817"/>
    <w:rsid w:val="00EB526B"/>
    <w:rsid w:val="00EB5447"/>
    <w:rsid w:val="00EC151C"/>
    <w:rsid w:val="00EC3E44"/>
    <w:rsid w:val="00ED0067"/>
    <w:rsid w:val="00ED54D8"/>
    <w:rsid w:val="00EE3C2B"/>
    <w:rsid w:val="00EE6D25"/>
    <w:rsid w:val="00EE70F0"/>
    <w:rsid w:val="00EF2C41"/>
    <w:rsid w:val="00EF360E"/>
    <w:rsid w:val="00EF4D58"/>
    <w:rsid w:val="00EF6EB9"/>
    <w:rsid w:val="00F011F1"/>
    <w:rsid w:val="00F01E7F"/>
    <w:rsid w:val="00F16C2A"/>
    <w:rsid w:val="00F25C0C"/>
    <w:rsid w:val="00F307A1"/>
    <w:rsid w:val="00F41F71"/>
    <w:rsid w:val="00F47207"/>
    <w:rsid w:val="00F613F9"/>
    <w:rsid w:val="00F61A90"/>
    <w:rsid w:val="00F622A7"/>
    <w:rsid w:val="00F708A2"/>
    <w:rsid w:val="00F75B15"/>
    <w:rsid w:val="00F90724"/>
    <w:rsid w:val="00F92593"/>
    <w:rsid w:val="00FA1EA4"/>
    <w:rsid w:val="00FA2053"/>
    <w:rsid w:val="00FA49E7"/>
    <w:rsid w:val="00FB6D9C"/>
    <w:rsid w:val="00FB7D9D"/>
    <w:rsid w:val="00FC0F78"/>
    <w:rsid w:val="00FC53A2"/>
    <w:rsid w:val="00FD3CF9"/>
    <w:rsid w:val="00FE24AB"/>
    <w:rsid w:val="00FE6899"/>
    <w:rsid w:val="00FF2C41"/>
    <w:rsid w:val="00FF6455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220952"/>
  <w15:docId w15:val="{DE89F4B0-5EC1-4DD1-A205-E5D02202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FD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rsid w:val="002B0F2A"/>
    <w:rPr>
      <w:rFonts w:cs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2B0F2A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2B0F2A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B0F2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2B0F2A"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B0F2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B0F2A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A15CDD"/>
    <w:pPr>
      <w:ind w:left="720"/>
      <w:contextualSpacing/>
    </w:pPr>
  </w:style>
  <w:style w:type="paragraph" w:styleId="NormaleWeb">
    <w:name w:val="Normal (Web)"/>
    <w:basedOn w:val="Normale"/>
    <w:rsid w:val="00242CF4"/>
    <w:rPr>
      <w:rFonts w:ascii="Times New Roman" w:hAnsi="Times New Roman"/>
    </w:rPr>
  </w:style>
  <w:style w:type="paragraph" w:styleId="Intestazione">
    <w:name w:val="header"/>
    <w:basedOn w:val="Normale"/>
    <w:link w:val="IntestazioneCarattere"/>
    <w:uiPriority w:val="99"/>
    <w:rsid w:val="00040C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40C8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040C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0C8B"/>
    <w:rPr>
      <w:rFonts w:cs="Times New Roman"/>
    </w:rPr>
  </w:style>
  <w:style w:type="character" w:styleId="Collegamentoipertestuale">
    <w:name w:val="Hyperlink"/>
    <w:basedOn w:val="Carpredefinitoparagrafo"/>
    <w:rsid w:val="005C16D1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5C16D1"/>
    <w:rPr>
      <w:rFonts w:cs="Times New Roman"/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0060D6"/>
    <w:rPr>
      <w:sz w:val="24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rsid w:val="001A505E"/>
    <w:rPr>
      <w:rFonts w:cs="Times New Roman"/>
      <w:color w:val="808080"/>
      <w:shd w:val="clear" w:color="auto" w:fill="E6E6E6"/>
    </w:rPr>
  </w:style>
  <w:style w:type="character" w:styleId="Numeropagina">
    <w:name w:val="page number"/>
    <w:basedOn w:val="Carpredefinitoparagrafo"/>
    <w:uiPriority w:val="99"/>
    <w:rsid w:val="00BA369B"/>
    <w:rPr>
      <w:rFonts w:cs="Times New Roman"/>
    </w:rPr>
  </w:style>
  <w:style w:type="paragraph" w:customStyle="1" w:styleId="Paragrafoelenco1">
    <w:name w:val="Paragrafo elenco1"/>
    <w:basedOn w:val="Normale"/>
    <w:rsid w:val="003349C9"/>
    <w:pPr>
      <w:ind w:left="720"/>
      <w:contextualSpacing/>
    </w:pPr>
  </w:style>
  <w:style w:type="paragraph" w:customStyle="1" w:styleId="arial">
    <w:name w:val="arial"/>
    <w:basedOn w:val="Normale"/>
    <w:rsid w:val="00EF360E"/>
    <w:rPr>
      <w:rFonts w:ascii="Times New Roman" w:eastAsia="Times New Roman" w:hAnsi="Times New Roman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0D7C"/>
    <w:rPr>
      <w:color w:val="605E5C"/>
      <w:shd w:val="clear" w:color="auto" w:fill="E1DFDD"/>
    </w:rPr>
  </w:style>
  <w:style w:type="table" w:styleId="Grigliatabella">
    <w:name w:val="Table Grid"/>
    <w:basedOn w:val="Tabellanormale"/>
    <w:locked/>
    <w:rsid w:val="003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314E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4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51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51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51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51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fondimpres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po@fondimpresa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ndimpres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ondimpresa.it/privacy-informati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o@fondimpresa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1309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&amp; Partners S.r.l.</dc:creator>
  <cp:keywords/>
  <dc:description/>
  <cp:lastModifiedBy>Andrea Di Tomassi</cp:lastModifiedBy>
  <cp:revision>6</cp:revision>
  <cp:lastPrinted>2023-06-27T07:13:00Z</cp:lastPrinted>
  <dcterms:created xsi:type="dcterms:W3CDTF">2024-07-31T14:09:00Z</dcterms:created>
  <dcterms:modified xsi:type="dcterms:W3CDTF">2024-10-15T08:02:00Z</dcterms:modified>
</cp:coreProperties>
</file>